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F9F6" w14:textId="77777777" w:rsidR="00CC43E2" w:rsidRPr="00EA1F10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6035109"/>
      <w:r w:rsidRPr="00EA1F10">
        <w:rPr>
          <w:rFonts w:ascii="Times New Roman" w:hAnsi="Times New Roman" w:cs="Times New Roman"/>
          <w:b/>
          <w:sz w:val="24"/>
          <w:szCs w:val="24"/>
        </w:rPr>
        <w:t>Отчет по мониторингу средняя группа за сентябрь 2017г.</w:t>
      </w:r>
    </w:p>
    <w:bookmarkEnd w:id="0"/>
    <w:p w14:paraId="3A762E61" w14:textId="77777777" w:rsidR="00CC43E2" w:rsidRPr="00EA1F10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14:paraId="62DE1B2C" w14:textId="77777777" w:rsidR="00CC43E2" w:rsidRPr="00EA1F10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14:paraId="7DC56250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Pr="00EA1F10">
        <w:rPr>
          <w:rFonts w:ascii="Times New Roman" w:hAnsi="Times New Roman" w:cs="Times New Roman"/>
          <w:sz w:val="24"/>
          <w:szCs w:val="24"/>
        </w:rPr>
        <w:t>№ 10, возраст 4 - 5 года.</w:t>
      </w:r>
    </w:p>
    <w:p w14:paraId="18599685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EA1F10">
        <w:rPr>
          <w:rFonts w:ascii="Times New Roman" w:hAnsi="Times New Roman" w:cs="Times New Roman"/>
          <w:sz w:val="24"/>
          <w:szCs w:val="24"/>
        </w:rPr>
        <w:t xml:space="preserve">26 человек. </w:t>
      </w:r>
    </w:p>
    <w:p w14:paraId="3FF01EBE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 мальчиков и 9</w:t>
      </w:r>
      <w:r w:rsidRPr="00EA1F10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14:paraId="79D8423A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EA1F10">
        <w:rPr>
          <w:rFonts w:ascii="Times New Roman" w:hAnsi="Times New Roman" w:cs="Times New Roman"/>
          <w:sz w:val="24"/>
          <w:szCs w:val="24"/>
        </w:rPr>
        <w:t>сентябрь 2017 г.</w:t>
      </w:r>
    </w:p>
    <w:p w14:paraId="787197CA" w14:textId="49217653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023">
        <w:rPr>
          <w:rFonts w:ascii="Times New Roman" w:hAnsi="Times New Roman" w:cs="Times New Roman"/>
          <w:sz w:val="24"/>
          <w:szCs w:val="24"/>
        </w:rPr>
        <w:t>Изучить процесс индивидуального развития детей среднего дошкольного возраста</w:t>
      </w:r>
      <w:r w:rsidR="00732C4C">
        <w:rPr>
          <w:rFonts w:ascii="Times New Roman" w:hAnsi="Times New Roman" w:cs="Times New Roman"/>
          <w:sz w:val="24"/>
          <w:szCs w:val="24"/>
        </w:rPr>
        <w:t>.</w:t>
      </w:r>
    </w:p>
    <w:p w14:paraId="23C5200D" w14:textId="59A0F477" w:rsidR="00732C4C" w:rsidRDefault="00732C4C" w:rsidP="00CC43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6035292"/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ECF6B33" w14:textId="5FA51A3B" w:rsidR="00732C4C" w:rsidRDefault="009F08CB" w:rsidP="009F08CB">
      <w:pPr>
        <w:pStyle w:val="a3"/>
        <w:numPr>
          <w:ilvl w:val="0"/>
          <w:numId w:val="13"/>
        </w:numPr>
        <w:spacing w:after="0" w:line="240" w:lineRule="auto"/>
      </w:pPr>
      <w:r w:rsidRPr="009F08CB">
        <w:t xml:space="preserve">Определить </w:t>
      </w:r>
      <w:r>
        <w:t>уровни развития детей данной группы по всем разделам ООП;</w:t>
      </w:r>
    </w:p>
    <w:p w14:paraId="5BEC2020" w14:textId="2C047A60" w:rsidR="009F08CB" w:rsidRDefault="009F08CB" w:rsidP="009F08CB">
      <w:pPr>
        <w:pStyle w:val="a3"/>
        <w:numPr>
          <w:ilvl w:val="0"/>
          <w:numId w:val="13"/>
        </w:numPr>
        <w:spacing w:after="0" w:line="240" w:lineRule="auto"/>
      </w:pPr>
      <w:r>
        <w:t xml:space="preserve">Разработать рекомендации по полученным </w:t>
      </w:r>
      <w:r w:rsidR="00B670A0">
        <w:t>результатам мониторинга;</w:t>
      </w:r>
    </w:p>
    <w:p w14:paraId="42D784C0" w14:textId="2F8D5147" w:rsidR="00B670A0" w:rsidRDefault="00B670A0" w:rsidP="009F08CB">
      <w:pPr>
        <w:pStyle w:val="a3"/>
        <w:numPr>
          <w:ilvl w:val="0"/>
          <w:numId w:val="13"/>
        </w:numPr>
        <w:spacing w:after="0" w:line="240" w:lineRule="auto"/>
      </w:pPr>
      <w:r>
        <w:t>Наметить приблизительный план работы на учебный год.</w:t>
      </w:r>
    </w:p>
    <w:p w14:paraId="5B73D739" w14:textId="638865B4" w:rsidR="00B670A0" w:rsidRDefault="00B670A0" w:rsidP="00B670A0">
      <w:pPr>
        <w:pStyle w:val="a3"/>
        <w:spacing w:after="0" w:line="240" w:lineRule="auto"/>
      </w:pPr>
      <w:r>
        <w:rPr>
          <w:b/>
          <w:bCs/>
        </w:rPr>
        <w:t>Методическое обеспечение:</w:t>
      </w:r>
      <w:r w:rsidR="00B275DA">
        <w:t xml:space="preserve"> диагностический материал разработанный творческой группой детского сада под руководством </w:t>
      </w:r>
      <w:proofErr w:type="spellStart"/>
      <w:r w:rsidR="00B275DA">
        <w:t>Агавелян</w:t>
      </w:r>
      <w:proofErr w:type="spellEnd"/>
      <w:r w:rsidR="00B275DA">
        <w:t xml:space="preserve"> М. Г. к. п. н. доцента</w:t>
      </w:r>
      <w:r w:rsidR="0048411C">
        <w:t xml:space="preserve"> кафедры теории и методики дошкольного образования в соответствии с комплексной образовательной программой «Детство» под. Ред. Т. И</w:t>
      </w:r>
      <w:r w:rsidR="00DD20ED">
        <w:t>. Бабаевой, А. Г. Гогоберидзе, О. В. Солнцевой.</w:t>
      </w:r>
    </w:p>
    <w:p w14:paraId="3EF822D5" w14:textId="725051A2" w:rsidR="000816BD" w:rsidRPr="000816BD" w:rsidRDefault="00DD20ED" w:rsidP="004C1966">
      <w:pPr>
        <w:pStyle w:val="a3"/>
        <w:spacing w:after="0" w:line="240" w:lineRule="auto"/>
      </w:pPr>
      <w:r w:rsidRPr="00DD20ED">
        <w:rPr>
          <w:b/>
          <w:bCs/>
        </w:rPr>
        <w:t>Методы</w:t>
      </w:r>
      <w:r>
        <w:rPr>
          <w:b/>
          <w:bCs/>
        </w:rPr>
        <w:t xml:space="preserve"> </w:t>
      </w:r>
      <w:r w:rsidRPr="00DD20ED">
        <w:rPr>
          <w:b/>
          <w:bCs/>
        </w:rPr>
        <w:t xml:space="preserve"> </w:t>
      </w:r>
      <w:r>
        <w:rPr>
          <w:b/>
          <w:bCs/>
        </w:rPr>
        <w:t>диагностики</w:t>
      </w:r>
      <w:r w:rsidR="000816BD">
        <w:rPr>
          <w:b/>
          <w:bCs/>
        </w:rPr>
        <w:t xml:space="preserve"> </w:t>
      </w:r>
      <w:r w:rsidR="000816BD">
        <w:t>-наблюдения, беседы, анализ продуктивной деятельности детей, специальные педагогические ситуации.</w:t>
      </w:r>
    </w:p>
    <w:bookmarkEnd w:id="1"/>
    <w:p w14:paraId="38D90FCD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7A400934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sz w:val="24"/>
          <w:szCs w:val="24"/>
        </w:rPr>
        <w:t>Всего в группе 26 детей, на момент диагностирования 2 детей отсутствовали:</w:t>
      </w:r>
    </w:p>
    <w:p w14:paraId="05AE1903" w14:textId="66B217BB" w:rsidR="00CC43E2" w:rsidRDefault="005C7D4D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EA1F10">
        <w:rPr>
          <w:rFonts w:ascii="Times New Roman" w:hAnsi="Times New Roman" w:cs="Times New Roman"/>
          <w:sz w:val="24"/>
          <w:szCs w:val="24"/>
        </w:rPr>
        <w:t xml:space="preserve">Глеб,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EA1F10">
        <w:rPr>
          <w:rFonts w:ascii="Times New Roman" w:hAnsi="Times New Roman" w:cs="Times New Roman"/>
          <w:sz w:val="24"/>
          <w:szCs w:val="24"/>
        </w:rPr>
        <w:t xml:space="preserve">Ксения.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EA1F10">
        <w:rPr>
          <w:rFonts w:ascii="Times New Roman" w:hAnsi="Times New Roman" w:cs="Times New Roman"/>
          <w:sz w:val="24"/>
          <w:szCs w:val="24"/>
        </w:rPr>
        <w:t xml:space="preserve">Ксения поступила в детский сад 2 октября, </w:t>
      </w:r>
      <w:r>
        <w:rPr>
          <w:rFonts w:ascii="Times New Roman" w:hAnsi="Times New Roman" w:cs="Times New Roman"/>
          <w:sz w:val="24"/>
          <w:szCs w:val="24"/>
        </w:rPr>
        <w:t>З.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EA1F10">
        <w:rPr>
          <w:rFonts w:ascii="Times New Roman" w:hAnsi="Times New Roman" w:cs="Times New Roman"/>
          <w:sz w:val="24"/>
          <w:szCs w:val="24"/>
        </w:rPr>
        <w:t>Глеб не посещает детский сад, потому что живут далеко и дома сидит с бабушкой.</w:t>
      </w:r>
    </w:p>
    <w:p w14:paraId="03024B28" w14:textId="77777777" w:rsidR="00CC43E2" w:rsidRPr="004C1966" w:rsidRDefault="00CC43E2" w:rsidP="00CC43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966">
        <w:rPr>
          <w:rFonts w:ascii="Times New Roman" w:hAnsi="Times New Roman" w:cs="Times New Roman"/>
          <w:b/>
          <w:bCs/>
          <w:sz w:val="24"/>
          <w:szCs w:val="24"/>
        </w:rPr>
        <w:t>По итогам мониторинга:</w:t>
      </w:r>
    </w:p>
    <w:p w14:paraId="0A09E074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37F467FC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21 ребенок (80%) показали базовый уровень освоения программного материала, </w:t>
      </w:r>
    </w:p>
    <w:p w14:paraId="3645EE9A" w14:textId="77777777" w:rsidR="00CC43E2" w:rsidRDefault="00CC43E2" w:rsidP="00CC43E2">
      <w:pPr>
        <w:pStyle w:val="a3"/>
        <w:spacing w:after="0" w:line="240" w:lineRule="auto"/>
        <w:ind w:left="0"/>
      </w:pPr>
      <w:r w:rsidRPr="005D314B">
        <w:t xml:space="preserve">3 детей (20 %) показали недостаточный уровень освоения программного материала: </w:t>
      </w:r>
    </w:p>
    <w:p w14:paraId="33DF601D" w14:textId="53D61062" w:rsidR="00CC43E2" w:rsidRDefault="005C7D4D" w:rsidP="00CC43E2">
      <w:pPr>
        <w:pStyle w:val="a3"/>
        <w:spacing w:after="0" w:line="240" w:lineRule="auto"/>
        <w:ind w:left="0"/>
      </w:pPr>
      <w:r>
        <w:t>Р.</w:t>
      </w:r>
      <w:r w:rsidR="00BD0D9F">
        <w:t xml:space="preserve"> </w:t>
      </w:r>
      <w:r w:rsidR="00CC43E2">
        <w:t xml:space="preserve">Кирилл – эмоциональные реакции в общении с природой выражены слабо, неохотно включается в трудовой процесс, группирует предметы по три без учета их вида, свои действия не объясняет. </w:t>
      </w:r>
      <w:r w:rsidR="009A334A">
        <w:t>С.</w:t>
      </w:r>
      <w:r w:rsidR="00BD0D9F">
        <w:t xml:space="preserve"> </w:t>
      </w:r>
      <w:r w:rsidR="00CC43E2">
        <w:t>Аркадий – не имеет представления о родной стране, городе.</w:t>
      </w:r>
      <w:r w:rsidR="00A12601">
        <w:t xml:space="preserve"> </w:t>
      </w:r>
      <w:r w:rsidR="00BD0D9F">
        <w:t>М.</w:t>
      </w:r>
      <w:r w:rsidR="00A12601">
        <w:t xml:space="preserve"> </w:t>
      </w:r>
      <w:r w:rsidR="00CC43E2">
        <w:t>Егор – допускает ошибки при раскладывании картинок с объектами и предметами живой и не живой природы. Затрудняется в названии признаков живого и не живого по причине невнимательности, группирует предметы по три без учета их вида, свои действия не объясняет.</w:t>
      </w:r>
    </w:p>
    <w:p w14:paraId="1B770E08" w14:textId="77777777"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4162060C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Продолжать развивать интерес к рукотворному и природному миру.</w:t>
      </w:r>
    </w:p>
    <w:p w14:paraId="688EDC97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Развивать наблюдательность. </w:t>
      </w:r>
    </w:p>
    <w:p w14:paraId="4BB16BB7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Формировать умения к поисково – исследовательской деятельности.</w:t>
      </w:r>
    </w:p>
    <w:p w14:paraId="707E23AB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Формировать умения овладения обследовательскими действиями и пользоваться сенсорными эталонами.</w:t>
      </w:r>
    </w:p>
    <w:p w14:paraId="322B4F4F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Формировать умения овладения сравнением. Формировать умения детей удерживать в памяти признаки предметов (форма, количество) и находить по ним предмет на основе сравнения. </w:t>
      </w:r>
    </w:p>
    <w:p w14:paraId="428E4AAA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Формировать умения овладения группировкой. Формировать умения детей практически устанавливать соответствие предметов по количеству, составлять группы предметов по трем признакам.</w:t>
      </w:r>
    </w:p>
    <w:p w14:paraId="67D321BD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Развивать умения отражать впечатления.</w:t>
      </w:r>
    </w:p>
    <w:p w14:paraId="29C24287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Развивать познавательный интерес к социальному миру. </w:t>
      </w:r>
    </w:p>
    <w:p w14:paraId="1C7EF9FB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Формировать представления о других людях. </w:t>
      </w:r>
    </w:p>
    <w:p w14:paraId="4E48C9DB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Развивать представления о себе.</w:t>
      </w:r>
    </w:p>
    <w:p w14:paraId="5974AED3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 Формировать представления о семье.</w:t>
      </w:r>
    </w:p>
    <w:p w14:paraId="6C63AD71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lastRenderedPageBreak/>
        <w:t xml:space="preserve"> Формировать представления о родном городе.</w:t>
      </w:r>
    </w:p>
    <w:p w14:paraId="4701AB41" w14:textId="77777777"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 Формировать представления о родной стране.</w:t>
      </w:r>
    </w:p>
    <w:p w14:paraId="2613C956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FB139" w14:textId="77777777" w:rsidR="00CC43E2" w:rsidRPr="00A5491D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ОО «Социально-коммуникативное разви</w:t>
      </w:r>
      <w:r>
        <w:rPr>
          <w:rFonts w:ascii="Times New Roman" w:hAnsi="Times New Roman" w:cs="Times New Roman"/>
          <w:b/>
          <w:sz w:val="24"/>
          <w:szCs w:val="24"/>
        </w:rPr>
        <w:t>тие</w:t>
      </w:r>
      <w:r w:rsidRPr="00A549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491D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 «Дошкольник входит в мир социальных отношений».</w:t>
      </w:r>
    </w:p>
    <w:p w14:paraId="3ADEAE66" w14:textId="77777777"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A5491D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A549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BD55EF7" w14:textId="77777777"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A5491D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13A8F064" w14:textId="77777777"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ребенка: из них 15</w:t>
      </w:r>
      <w:r w:rsidRPr="00A5491D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531AEAD1" w14:textId="77777777"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A5491D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4AAF407F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A5491D">
        <w:rPr>
          <w:rFonts w:ascii="Times New Roman" w:hAnsi="Times New Roman" w:cs="Times New Roman"/>
          <w:sz w:val="24"/>
          <w:szCs w:val="24"/>
        </w:rPr>
        <w:t xml:space="preserve"> Иссл</w:t>
      </w:r>
      <w:r>
        <w:rPr>
          <w:rFonts w:ascii="Times New Roman" w:hAnsi="Times New Roman" w:cs="Times New Roman"/>
          <w:sz w:val="24"/>
          <w:szCs w:val="24"/>
        </w:rPr>
        <w:t>едовать критерии</w:t>
      </w:r>
      <w:r w:rsidRPr="00A5491D">
        <w:rPr>
          <w:rFonts w:ascii="Times New Roman" w:hAnsi="Times New Roman" w:cs="Times New Roman"/>
          <w:sz w:val="24"/>
          <w:szCs w:val="24"/>
        </w:rPr>
        <w:t xml:space="preserve"> социальных отношений.</w:t>
      </w:r>
    </w:p>
    <w:p w14:paraId="404A298B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7828986D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486C931F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0854DA1E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ребенка (96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3A4059CF" w14:textId="77777777" w:rsidR="00CC43E2" w:rsidRDefault="00CC43E2" w:rsidP="00CC43E2">
      <w:pPr>
        <w:pStyle w:val="a3"/>
        <w:spacing w:after="0" w:line="240" w:lineRule="auto"/>
        <w:ind w:left="0"/>
      </w:pPr>
      <w:r>
        <w:t>1 ребенок (4</w:t>
      </w:r>
      <w:r w:rsidRPr="005D314B">
        <w:t xml:space="preserve"> %) показали недостаточный уровень освоения программного материала: </w:t>
      </w:r>
    </w:p>
    <w:p w14:paraId="51C23AC8" w14:textId="56E13B06" w:rsidR="00CC43E2" w:rsidRDefault="00BD0D9F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F54D89">
        <w:rPr>
          <w:rFonts w:ascii="Times New Roman" w:hAnsi="Times New Roman" w:cs="Times New Roman"/>
          <w:sz w:val="24"/>
          <w:szCs w:val="24"/>
        </w:rPr>
        <w:t>Егор</w:t>
      </w:r>
      <w:r w:rsidR="00CC43E2">
        <w:rPr>
          <w:rFonts w:ascii="Times New Roman" w:hAnsi="Times New Roman" w:cs="Times New Roman"/>
          <w:sz w:val="24"/>
          <w:szCs w:val="24"/>
        </w:rPr>
        <w:t xml:space="preserve"> – поведение и общение с окружающими неустойчиво. Испытывает трудности взаимоотношений и согласования действий с другими детьми в общей деятельности. Невнимателен к словам взрослого (родителей, воспитателя), повторяет нежелательные действия, несмотря на указания и оценку взрослого. Имеет представления об отдельных правилах культуры поведения с взрослыми и сверстниками, но проявляет нежелание следовать им.</w:t>
      </w:r>
    </w:p>
    <w:p w14:paraId="2355E9AB" w14:textId="77777777"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31F204E3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Продолжать стремиться развивать у детей эмоциональную отзывчивость, умение понимать эмоции людей и правильно на них реагировать. Предлагать детям игры на сравнение и классификацию картинок по общему эмоциональному состоянию изображенных на них людей или животных. Побуждать собственным примером к непосредственному проявлению отзывчивости на эмоциональные состояния окружающих.</w:t>
      </w:r>
    </w:p>
    <w:p w14:paraId="2CB2420C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Продолжать вовлекать детей в разговор о семье, семейных событиях. Рассматривать семейные фотографии, обращать внимание на то, что в семье все заботятся друг о друге.</w:t>
      </w:r>
    </w:p>
    <w:p w14:paraId="4D9C8812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Продолжать в процессе игровой деятельности организовывать жизнь детей так, чтобы у них неуклонно накапливался личный опыт социальных чувств, поступков и положительных взаимоотношений. Приучать быть внимательными к указаниям и просьбам старших и охотно выполнять их.</w:t>
      </w:r>
    </w:p>
    <w:p w14:paraId="091CFFD9" w14:textId="017BB75E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процессе коллективной игровой деятельности вовлекать детей в доброжелательные и доверительные отношения и побуждать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общению со сверстниками. Через игру развивать умения вступать в непосредственный контакт со сверстниками, применять элементарные способы общения в трудовой деятельности.</w:t>
      </w:r>
    </w:p>
    <w:p w14:paraId="388FCB20" w14:textId="78B10BC0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Помочь детям справиться с негативными эмоциями и скованностью в процессе общения с детьми в группе. Продолжать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игровой деятельности побуждать детей выполнять правила культуры поведения путем участия в практических и игровых ситуациях.</w:t>
      </w:r>
    </w:p>
    <w:p w14:paraId="7F70534D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Продолжать в процессе общения побуждать детей к стремлению узнавать от взрослого некоторые сведения о своем организме, о функционировании отдельных органов, помочь понять и словесно выразить свои состояния и желания. Рассказать о членах семьи, о событиях их жизни и помочь в узнавании их на фотографиях. </w:t>
      </w:r>
    </w:p>
    <w:p w14:paraId="1338B885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B906D" w14:textId="77777777" w:rsidR="00CC43E2" w:rsidRPr="006051B6" w:rsidRDefault="00CC43E2" w:rsidP="00CC43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 ОО «Социально – коммуникатив</w:t>
      </w:r>
      <w:r>
        <w:rPr>
          <w:rFonts w:ascii="Times New Roman" w:hAnsi="Times New Roman" w:cs="Times New Roman"/>
          <w:b/>
          <w:sz w:val="24"/>
          <w:szCs w:val="24"/>
        </w:rPr>
        <w:t>ное развитие» Образовательная Д</w:t>
      </w:r>
      <w:r w:rsidRPr="006051B6">
        <w:rPr>
          <w:rFonts w:ascii="Times New Roman" w:hAnsi="Times New Roman" w:cs="Times New Roman"/>
          <w:b/>
          <w:sz w:val="24"/>
          <w:szCs w:val="24"/>
        </w:rPr>
        <w:t>еятельность « Развиваем ценностное отношение к труду»</w:t>
      </w:r>
    </w:p>
    <w:p w14:paraId="10B04B5D" w14:textId="77777777"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6051B6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6051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647F73E" w14:textId="77777777"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6051B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21E4E8CE" w14:textId="77777777"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lastRenderedPageBreak/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6051B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65C3F429" w14:textId="77777777"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6051B6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297AB41E" w14:textId="77777777"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6051B6">
        <w:rPr>
          <w:rFonts w:ascii="Times New Roman" w:hAnsi="Times New Roman" w:cs="Times New Roman"/>
          <w:sz w:val="24"/>
          <w:szCs w:val="24"/>
        </w:rPr>
        <w:t xml:space="preserve"> развития ценностного отношения к труду.</w:t>
      </w:r>
    </w:p>
    <w:p w14:paraId="635CB9F7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7757151D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62D1F850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2C2FFBCA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ребенка (92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47DB4F58" w14:textId="77777777" w:rsidR="00CC43E2" w:rsidRDefault="00CC43E2" w:rsidP="00CC43E2">
      <w:pPr>
        <w:pStyle w:val="a3"/>
        <w:spacing w:after="0" w:line="240" w:lineRule="auto"/>
        <w:ind w:left="0"/>
      </w:pPr>
      <w:r>
        <w:t>2 ребенок (8</w:t>
      </w:r>
      <w:r w:rsidRPr="005D314B">
        <w:t xml:space="preserve"> %) показали недостаточный уровень освоения программного материала: </w:t>
      </w:r>
    </w:p>
    <w:p w14:paraId="437FD070" w14:textId="00346A7F" w:rsidR="00CC43E2" w:rsidRDefault="00BD0D9F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F54D89">
        <w:rPr>
          <w:rFonts w:ascii="Times New Roman" w:hAnsi="Times New Roman" w:cs="Times New Roman"/>
          <w:sz w:val="24"/>
          <w:szCs w:val="24"/>
        </w:rPr>
        <w:t>Егор</w:t>
      </w:r>
      <w:r w:rsidR="00CC43E2">
        <w:rPr>
          <w:rFonts w:ascii="Times New Roman" w:hAnsi="Times New Roman" w:cs="Times New Roman"/>
          <w:sz w:val="24"/>
          <w:szCs w:val="24"/>
        </w:rPr>
        <w:t xml:space="preserve"> – не понимает связи между целью и результатом труда, затрудняется назвать трудовые действия, орудия труда (инструменты) даже с помощью взрослого.</w:t>
      </w:r>
    </w:p>
    <w:p w14:paraId="196C40FE" w14:textId="1F1E0775" w:rsidR="00CC43E2" w:rsidRDefault="00BD0D9F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Алиса – не проявляет интереса к труду взрослых, не проявляет желания подражать трудовым действиям взрослого.</w:t>
      </w:r>
    </w:p>
    <w:p w14:paraId="6905FDC1" w14:textId="77777777"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25E4B8C5" w14:textId="77777777"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Продолжать работать над развитием представлений: поддерживать интерес к предметному миру.</w:t>
      </w:r>
    </w:p>
    <w:p w14:paraId="5291275F" w14:textId="77777777"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Воспитывать последовательные образовательные ситуации, формирующие умение детей переносить представления и навыки в хозяйственно - бытовом труде взрослых на собственную деятельность. Выполнять трудовые процессы: сервировка стола, вытирание пыли, стирка кукольной одежды.</w:t>
      </w:r>
    </w:p>
    <w:p w14:paraId="25A03E21" w14:textId="77777777"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14:paraId="0F7C50EE" w14:textId="77777777"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Формировать представление о профессии взрослых на основе ознакомления с конкретными видами труда: помочь увидеть направленность труда на достижение результата и удовлетворение потребностей людей.</w:t>
      </w:r>
    </w:p>
    <w:p w14:paraId="2F39853E" w14:textId="77777777"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 xml:space="preserve"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отзывчивость, сопереживание, добросовестное и ответственное отношение к делу. </w:t>
      </w:r>
    </w:p>
    <w:p w14:paraId="4CB959A3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B24E" w14:textId="77777777" w:rsidR="00CC43E2" w:rsidRPr="009A0D66" w:rsidRDefault="00CC43E2" w:rsidP="00CC43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Информационно - аналитическая справка ОО «Социально – коммуникативное развитие» Образовательная деятельность </w:t>
      </w:r>
    </w:p>
    <w:p w14:paraId="7EB55058" w14:textId="77777777" w:rsidR="00CC43E2" w:rsidRPr="009A0D66" w:rsidRDefault="00CC43E2" w:rsidP="00C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«Формирование основ безопасного поведения в быту, социуме, природе».</w:t>
      </w:r>
    </w:p>
    <w:p w14:paraId="0CD84379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FA1240A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43F07E7B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7C310F45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9A0D66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0123BB10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9A0D66">
        <w:rPr>
          <w:rFonts w:ascii="Times New Roman" w:hAnsi="Times New Roman" w:cs="Times New Roman"/>
          <w:sz w:val="24"/>
          <w:szCs w:val="24"/>
        </w:rPr>
        <w:t xml:space="preserve"> развития ценностного отношения к труду.</w:t>
      </w:r>
    </w:p>
    <w:p w14:paraId="52CC04FE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77E8563E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27418941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183B387D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ребенка (100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32F2DDE4" w14:textId="77777777" w:rsidR="00CC43E2" w:rsidRDefault="00CC43E2" w:rsidP="00CC43E2">
      <w:pPr>
        <w:pStyle w:val="a3"/>
        <w:spacing w:after="0" w:line="240" w:lineRule="auto"/>
        <w:ind w:left="0"/>
      </w:pPr>
      <w:r>
        <w:t>0 детей (0</w:t>
      </w:r>
      <w:r w:rsidRPr="005D314B">
        <w:t xml:space="preserve"> %) показали недостаточный уровень </w:t>
      </w:r>
      <w:r>
        <w:t>освоения программного материала.</w:t>
      </w:r>
      <w:r w:rsidRPr="005D314B">
        <w:t xml:space="preserve"> </w:t>
      </w:r>
    </w:p>
    <w:p w14:paraId="2A373C6F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6488A" w14:textId="77777777" w:rsidR="00CC43E2" w:rsidRPr="009A0D66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 ОО «</w:t>
      </w:r>
      <w:r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9A0D66">
        <w:rPr>
          <w:rFonts w:ascii="Times New Roman" w:hAnsi="Times New Roman" w:cs="Times New Roman"/>
          <w:b/>
          <w:sz w:val="24"/>
          <w:szCs w:val="24"/>
        </w:rPr>
        <w:t>» 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 « Становление у детей ценностей </w:t>
      </w:r>
      <w:r>
        <w:rPr>
          <w:rFonts w:ascii="Times New Roman" w:hAnsi="Times New Roman" w:cs="Times New Roman"/>
          <w:b/>
          <w:sz w:val="24"/>
          <w:szCs w:val="24"/>
        </w:rPr>
        <w:t>ЗОЖ, овладение его элементарными нормами и правилами</w:t>
      </w:r>
      <w:r w:rsidRPr="009A0D66">
        <w:rPr>
          <w:rFonts w:ascii="Times New Roman" w:hAnsi="Times New Roman" w:cs="Times New Roman"/>
          <w:b/>
          <w:sz w:val="24"/>
          <w:szCs w:val="24"/>
        </w:rPr>
        <w:t>».</w:t>
      </w:r>
    </w:p>
    <w:p w14:paraId="05E9A449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№ 10, возраст 4 – 5 </w:t>
      </w:r>
      <w:r w:rsidRPr="009A0D66">
        <w:rPr>
          <w:rFonts w:ascii="Times New Roman" w:hAnsi="Times New Roman" w:cs="Times New Roman"/>
          <w:sz w:val="24"/>
          <w:szCs w:val="24"/>
        </w:rPr>
        <w:t>года.</w:t>
      </w:r>
    </w:p>
    <w:p w14:paraId="6F50494D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7619056E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38F253E8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9A0D66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4389CA5E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9A0D66">
        <w:rPr>
          <w:rFonts w:ascii="Times New Roman" w:hAnsi="Times New Roman" w:cs="Times New Roman"/>
          <w:sz w:val="24"/>
          <w:szCs w:val="24"/>
        </w:rPr>
        <w:t xml:space="preserve"> становления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ценностей ЗОЖ.</w:t>
      </w:r>
    </w:p>
    <w:p w14:paraId="18253EE2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67EA298F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lastRenderedPageBreak/>
        <w:t>По итогам мониторинга:</w:t>
      </w:r>
    </w:p>
    <w:p w14:paraId="1D493B67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1D7899D7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ребенка (100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36B28228" w14:textId="77777777" w:rsidR="00CC43E2" w:rsidRDefault="00CC43E2" w:rsidP="00CC43E2">
      <w:pPr>
        <w:pStyle w:val="a3"/>
        <w:spacing w:after="0" w:line="240" w:lineRule="auto"/>
        <w:ind w:left="0"/>
      </w:pPr>
      <w:r>
        <w:t>0 детей (0</w:t>
      </w:r>
      <w:r w:rsidRPr="005D314B">
        <w:t xml:space="preserve"> %) показали недостаточный уровень </w:t>
      </w:r>
      <w:r>
        <w:t>освоения программного материала.</w:t>
      </w:r>
      <w:r w:rsidRPr="005D314B">
        <w:t xml:space="preserve"> </w:t>
      </w:r>
    </w:p>
    <w:p w14:paraId="79380315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B3290" w14:textId="77777777" w:rsidR="00CC43E2" w:rsidRPr="009A0D66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 ОО «</w:t>
      </w:r>
      <w:r>
        <w:rPr>
          <w:rFonts w:ascii="Times New Roman" w:hAnsi="Times New Roman" w:cs="Times New Roman"/>
          <w:b/>
          <w:sz w:val="24"/>
          <w:szCs w:val="24"/>
        </w:rPr>
        <w:t>Игра как особое пространство развития ребенка».</w:t>
      </w:r>
    </w:p>
    <w:p w14:paraId="182FBAEC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№ 10, возраст 4 – 5 </w:t>
      </w:r>
      <w:r w:rsidRPr="009A0D66">
        <w:rPr>
          <w:rFonts w:ascii="Times New Roman" w:hAnsi="Times New Roman" w:cs="Times New Roman"/>
          <w:sz w:val="24"/>
          <w:szCs w:val="24"/>
        </w:rPr>
        <w:t>года.</w:t>
      </w:r>
    </w:p>
    <w:p w14:paraId="7A22A5E8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1E439BA3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22B6747D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9A0D66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4C9FA2B2" w14:textId="77777777"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развития игровой деятельности детей.</w:t>
      </w:r>
    </w:p>
    <w:p w14:paraId="233164DA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38F6BF09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6D0B8CD1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6F2611E1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ребенок (85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2288CA91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(15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CFF0D1" w14:textId="20DD3E9F" w:rsidR="00CC43E2" w:rsidRDefault="00BD0D9F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F54D89">
        <w:rPr>
          <w:rFonts w:ascii="Times New Roman" w:hAnsi="Times New Roman" w:cs="Times New Roman"/>
          <w:sz w:val="24"/>
          <w:szCs w:val="24"/>
        </w:rPr>
        <w:t>Егор</w:t>
      </w:r>
      <w:r w:rsidR="00CC43E2">
        <w:rPr>
          <w:rFonts w:ascii="Times New Roman" w:hAnsi="Times New Roman" w:cs="Times New Roman"/>
          <w:sz w:val="24"/>
          <w:szCs w:val="24"/>
        </w:rPr>
        <w:t>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Алиса – не проявляют интереса к игровому взаимодействию со сверстниками, чаще играют одни, часто инициируют конфликты по поводу игрушек.</w:t>
      </w:r>
    </w:p>
    <w:p w14:paraId="68568174" w14:textId="4ABB2501" w:rsidR="00CC43E2" w:rsidRPr="00891FD5" w:rsidRDefault="006C0267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Саша – сюжеты игр однообразны, не проявляет инициативу в придумывании новых сюжетных событий, использует даже знакомые предметы – заместители только по предложению воспитателя.</w:t>
      </w:r>
    </w:p>
    <w:p w14:paraId="59B11EF9" w14:textId="77777777"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7AFE1C82" w14:textId="57A74769"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D708EC">
        <w:t>Способствовать развитию всех компонентов детской игры:</w:t>
      </w:r>
      <w:r w:rsidR="00BD0D9F">
        <w:t xml:space="preserve"> </w:t>
      </w:r>
      <w:r w:rsidRPr="00D708EC">
        <w:t>обогащению тематики и видов</w:t>
      </w:r>
      <w:r>
        <w:t xml:space="preserve"> игр, игровых действий, сюжетов.</w:t>
      </w:r>
    </w:p>
    <w:p w14:paraId="01989035" w14:textId="77777777"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t>Формировать умение</w:t>
      </w:r>
      <w:r w:rsidRPr="00D708EC">
        <w:t xml:space="preserve"> </w:t>
      </w:r>
      <w:r>
        <w:t>обмениваться ролями в совместной игре с воспитателем, включать детей в разные</w:t>
      </w:r>
      <w:r w:rsidRPr="00D708EC">
        <w:t xml:space="preserve"> ролевые </w:t>
      </w:r>
      <w:r>
        <w:t>диалоги и изменять содержание диалога в зависимости от смены ролей.</w:t>
      </w:r>
    </w:p>
    <w:p w14:paraId="54E0E0CC" w14:textId="77777777" w:rsidR="00CC43E2" w:rsidRPr="003929DA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t>Способствовать переносу освоенного в совместной игре с воспитателем опыта в самостоятельные игры.</w:t>
      </w:r>
    </w:p>
    <w:p w14:paraId="521CDE02" w14:textId="77777777" w:rsidR="00CC43E2" w:rsidRPr="003929DA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t>Подготавливать условия для создания игровой обстановки с использованием реальных предметов и их заместителей.</w:t>
      </w:r>
    </w:p>
    <w:p w14:paraId="387DC73F" w14:textId="77777777"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D708EC">
        <w:t>Формировать умение следовать игровым правилам в дидактических, подвижных, развивающих играх.</w:t>
      </w:r>
    </w:p>
    <w:p w14:paraId="4C519188" w14:textId="77777777"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D708EC">
        <w:t>Воспитывать доброжелательные отношения между детьми, обогащать способы их игрового взаимодействия.</w:t>
      </w:r>
    </w:p>
    <w:p w14:paraId="7048D97B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C4409" w14:textId="77777777" w:rsidR="00CC43E2" w:rsidRPr="003929DA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ОО «Художественно - эстетическое развит</w:t>
      </w:r>
      <w:r>
        <w:rPr>
          <w:rFonts w:ascii="Times New Roman" w:hAnsi="Times New Roman" w:cs="Times New Roman"/>
          <w:b/>
          <w:sz w:val="24"/>
          <w:szCs w:val="24"/>
        </w:rPr>
        <w:t>ие» ОД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 «Художественная литература».</w:t>
      </w:r>
    </w:p>
    <w:p w14:paraId="785AECF3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34124C1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052BF155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01D60EF8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14:paraId="0C08DF58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</w:t>
      </w:r>
      <w:r w:rsidRPr="003929DA">
        <w:rPr>
          <w:rFonts w:ascii="Times New Roman" w:hAnsi="Times New Roman" w:cs="Times New Roman"/>
          <w:sz w:val="24"/>
          <w:szCs w:val="24"/>
        </w:rPr>
        <w:t>чтения художественной литературы.</w:t>
      </w:r>
    </w:p>
    <w:p w14:paraId="4B6CDCA1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2A58FD06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32EF92FE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2BE6DC83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детей (84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52A656F2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625515" w14:textId="732EEAD4" w:rsidR="00CC43E2" w:rsidRDefault="006C0267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Тимофей,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BD0D9F">
        <w:rPr>
          <w:rFonts w:ascii="Times New Roman" w:hAnsi="Times New Roman" w:cs="Times New Roman"/>
          <w:sz w:val="24"/>
          <w:szCs w:val="24"/>
        </w:rPr>
        <w:t>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Алиса,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 xml:space="preserve">Саша, </w:t>
      </w:r>
      <w:r w:rsidR="009A334A">
        <w:rPr>
          <w:rFonts w:ascii="Times New Roman" w:hAnsi="Times New Roman" w:cs="Times New Roman"/>
          <w:sz w:val="24"/>
          <w:szCs w:val="24"/>
        </w:rPr>
        <w:t>С.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 xml:space="preserve">Аркадий – отказываются от разговора по содержанию произведения, не откликаются на предложение послушать чтение или рассказывание </w:t>
      </w:r>
      <w:r w:rsidR="00CC43E2">
        <w:rPr>
          <w:rFonts w:ascii="Times New Roman" w:hAnsi="Times New Roman" w:cs="Times New Roman"/>
          <w:sz w:val="24"/>
          <w:szCs w:val="24"/>
        </w:rPr>
        <w:lastRenderedPageBreak/>
        <w:t>литературного действия, неохотно включаются в участие в разных видах творческой деятельности на основе литературного текста, в театрализованные игры.</w:t>
      </w:r>
    </w:p>
    <w:p w14:paraId="2166F84C" w14:textId="77777777"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06504425" w14:textId="77777777"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14:paraId="5052EC53" w14:textId="77777777"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Формировать у детей эмоциональное восприятие литературных произведений и интерес к ним.</w:t>
      </w:r>
    </w:p>
    <w:p w14:paraId="1840FE6D" w14:textId="77777777"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Учить детей выполнять игровые действия, соответствующие тексту, знакомых потешек, сказок.</w:t>
      </w:r>
    </w:p>
    <w:p w14:paraId="106D6003" w14:textId="77777777"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Формировать у детей стремление самостоятельно рассказывать и пересказывать иллюстрации книг.</w:t>
      </w:r>
    </w:p>
    <w:p w14:paraId="4F090059" w14:textId="77777777"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Воспитывать у детей проявление индивидуальных предпочтений к выбору литературных произведений.</w:t>
      </w:r>
    </w:p>
    <w:p w14:paraId="275F2515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E6CCD" w14:textId="77777777" w:rsidR="00CC43E2" w:rsidRPr="000A2BE6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ОД «Речевое развитие».</w:t>
      </w:r>
    </w:p>
    <w:p w14:paraId="1240A39B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4D12E73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77EFD401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46A52F96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14:paraId="4A1F65D5" w14:textId="77777777" w:rsidR="00CC43E2" w:rsidRPr="000A2BE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</w:t>
      </w:r>
      <w:r w:rsidRPr="000A2BE6">
        <w:rPr>
          <w:rFonts w:ascii="Times New Roman" w:hAnsi="Times New Roman" w:cs="Times New Roman"/>
          <w:sz w:val="24"/>
          <w:szCs w:val="24"/>
        </w:rPr>
        <w:t xml:space="preserve"> речевого развития детей.</w:t>
      </w:r>
    </w:p>
    <w:p w14:paraId="31927C23" w14:textId="77777777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5BB129CC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369D6435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4F1A0AB6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детей (66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3519D091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(34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632C75" w14:textId="48008E60" w:rsidR="00CC43E2" w:rsidRDefault="006C0267" w:rsidP="00CC43E2">
      <w:pPr>
        <w:pStyle w:val="a3"/>
        <w:spacing w:after="0" w:line="240" w:lineRule="auto"/>
        <w:ind w:left="0"/>
      </w:pPr>
      <w:r>
        <w:t xml:space="preserve"> В.</w:t>
      </w:r>
      <w:r w:rsidR="00A12601">
        <w:t xml:space="preserve"> </w:t>
      </w:r>
      <w:r w:rsidR="00CC43E2">
        <w:t>Алина,</w:t>
      </w:r>
      <w:r w:rsidR="00A12601">
        <w:t xml:space="preserve"> </w:t>
      </w:r>
      <w:r w:rsidR="00A869AA">
        <w:t>Г.</w:t>
      </w:r>
      <w:r w:rsidR="00A12601">
        <w:t xml:space="preserve"> </w:t>
      </w:r>
      <w:r w:rsidR="00CC43E2" w:rsidRPr="0009011F">
        <w:t>Илья,</w:t>
      </w:r>
      <w:r w:rsidR="00A12601">
        <w:t xml:space="preserve"> </w:t>
      </w:r>
      <w:r>
        <w:t>Д.</w:t>
      </w:r>
      <w:r w:rsidR="00A12601">
        <w:t xml:space="preserve"> </w:t>
      </w:r>
      <w:r w:rsidR="00CC43E2">
        <w:t>Тимофей,</w:t>
      </w:r>
      <w:r w:rsidR="00A12601">
        <w:t xml:space="preserve"> </w:t>
      </w:r>
      <w:r w:rsidR="00BD0D9F">
        <w:t>К.</w:t>
      </w:r>
      <w:r w:rsidR="00A12601">
        <w:t xml:space="preserve"> </w:t>
      </w:r>
      <w:r w:rsidR="00CC43E2" w:rsidRPr="0009011F">
        <w:t>Саша,</w:t>
      </w:r>
      <w:r w:rsidR="00A12601">
        <w:t xml:space="preserve"> </w:t>
      </w:r>
      <w:r w:rsidR="00BD0D9F">
        <w:t>К.</w:t>
      </w:r>
      <w:r w:rsidR="00A12601">
        <w:t xml:space="preserve"> </w:t>
      </w:r>
      <w:r w:rsidR="00CC43E2" w:rsidRPr="0009011F">
        <w:t>Алиса</w:t>
      </w:r>
      <w:r w:rsidR="00CC43E2">
        <w:t xml:space="preserve">, </w:t>
      </w:r>
      <w:r w:rsidR="009A334A">
        <w:t>С.</w:t>
      </w:r>
      <w:r w:rsidR="00BD0D9F">
        <w:t xml:space="preserve"> </w:t>
      </w:r>
      <w:r w:rsidR="00CC43E2">
        <w:t>Аркадий,</w:t>
      </w:r>
      <w:r w:rsidR="00A12601">
        <w:t xml:space="preserve"> </w:t>
      </w:r>
      <w:r w:rsidR="00BD0D9F">
        <w:t>М.</w:t>
      </w:r>
      <w:r w:rsidR="00A12601">
        <w:t xml:space="preserve"> </w:t>
      </w:r>
      <w:r w:rsidR="00CC43E2" w:rsidRPr="00F54D89">
        <w:t>Егор</w:t>
      </w:r>
      <w:r w:rsidR="00CC43E2">
        <w:t>,</w:t>
      </w:r>
      <w:r w:rsidR="00A12601">
        <w:t xml:space="preserve"> </w:t>
      </w:r>
      <w:r w:rsidR="00A869AA">
        <w:t>У.</w:t>
      </w:r>
      <w:r w:rsidR="00A12601">
        <w:t xml:space="preserve"> </w:t>
      </w:r>
      <w:r w:rsidR="00CC43E2">
        <w:t>Лиза – затрудняются в использовании объяснительной речи даже с помощью взрослого. Не поддерживают разговор, на вопросы отвечают однословно, затрудняются в построении развернутых предложений, не задают вопросов. Описательные рассказы бедны по содержанию, фрагментно передают особенности предметов. Затрудняются при пересказе сказок и рассказов, затрудняются в составлении загадок с помощью взрослого. Не различают слово и звук, большинство звуков произносят неправильно. В речи отмечаются грамматические ошибки, которые они не замечают словарный запас беден.</w:t>
      </w:r>
    </w:p>
    <w:p w14:paraId="09AD5FEC" w14:textId="77777777" w:rsidR="00CC43E2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5B4584EC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F552CF">
        <w:t xml:space="preserve">Через поисковую деятельность для развития общения создавать проблемные образовательные ситуации, требующие размышления и рассуждения. Стимулировать общение ребенка в процессе сюжетно- ролевых и дидактических игр. </w:t>
      </w:r>
    </w:p>
    <w:p w14:paraId="150947AD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Привлекать внимание детей друг к другу, предлагая каждое утро здороваться со всеми детьми и индивидуально. Внимательно выслушивать детей, деятельно реагировать на их просьбы, упражнять в составлении самостоятельных высказываний.</w:t>
      </w:r>
    </w:p>
    <w:p w14:paraId="200F6794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Создавать игровые проблемные ситуации, элементарное экспериментирование, загадывание загадок для развития объяснительной речи. Организовать игровые образовательные ситуации, стимулирующие интерес детей к описанию наглядно представленных предметов, для обучения детей составлению описательных рассказов, а затем к описанию по схеме и по представлению.</w:t>
      </w:r>
    </w:p>
    <w:p w14:paraId="0A05674B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14:paraId="0C586983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Организовать игры на развитие речевого дыхания, игры на развитие фонематического слуха, игры на звукоподражание, сочинение чистоговорок.</w:t>
      </w:r>
    </w:p>
    <w:p w14:paraId="36D48215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lastRenderedPageBreak/>
        <w:t>Организовать игры на развитие фонематического слуха, использовать игры с пальчиками на основе фольклорных произведений. Развивать четкость и интонационную выразительность речи (заучивать и проговаривать потешки, стихи).</w:t>
      </w:r>
    </w:p>
    <w:p w14:paraId="118F4203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</w:t>
      </w:r>
    </w:p>
    <w:p w14:paraId="3FE43386" w14:textId="77777777"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Организовывать коллективные обсуждения из жизни детей в детском саду.</w:t>
      </w:r>
    </w:p>
    <w:p w14:paraId="30996BA1" w14:textId="77777777" w:rsidR="00CC43E2" w:rsidRPr="00CC43E2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Обогащать словарь детей за счет расширения представлений о людях, предметах, их действиях и т.д.</w:t>
      </w:r>
      <w:r>
        <w:t xml:space="preserve"> </w:t>
      </w:r>
    </w:p>
    <w:p w14:paraId="08C2D210" w14:textId="77777777" w:rsidR="00CC43E2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Инфо</w:t>
      </w:r>
      <w:r>
        <w:rPr>
          <w:rFonts w:ascii="Times New Roman" w:hAnsi="Times New Roman" w:cs="Times New Roman"/>
          <w:b/>
          <w:sz w:val="24"/>
          <w:szCs w:val="24"/>
        </w:rPr>
        <w:t xml:space="preserve">рмационно-аналитическая справка </w:t>
      </w:r>
      <w:r w:rsidRPr="000A2BE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«Краеведение»</w:t>
      </w:r>
    </w:p>
    <w:p w14:paraId="350169BC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421470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0C16B693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14:paraId="5E66ED7B" w14:textId="77777777"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14:paraId="2DB17DD9" w14:textId="77777777" w:rsidR="00CC43E2" w:rsidRPr="000A2BE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 развития краеведения</w:t>
      </w:r>
      <w:r w:rsidRPr="000A2BE6">
        <w:rPr>
          <w:rFonts w:ascii="Times New Roman" w:hAnsi="Times New Roman" w:cs="Times New Roman"/>
          <w:sz w:val="24"/>
          <w:szCs w:val="24"/>
        </w:rPr>
        <w:t>.</w:t>
      </w:r>
    </w:p>
    <w:p w14:paraId="0D35B278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600C67C1" w14:textId="638A3925"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sz w:val="24"/>
          <w:szCs w:val="24"/>
        </w:rPr>
        <w:t>Всего в группе 26 дет</w:t>
      </w:r>
      <w:r>
        <w:rPr>
          <w:rFonts w:ascii="Times New Roman" w:hAnsi="Times New Roman" w:cs="Times New Roman"/>
          <w:sz w:val="24"/>
          <w:szCs w:val="24"/>
        </w:rPr>
        <w:t>ей, на момент диагностирования 3</w:t>
      </w:r>
      <w:r w:rsidRPr="00EA1F10">
        <w:rPr>
          <w:rFonts w:ascii="Times New Roman" w:hAnsi="Times New Roman" w:cs="Times New Roman"/>
          <w:sz w:val="24"/>
          <w:szCs w:val="24"/>
        </w:rPr>
        <w:t xml:space="preserve"> детей 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Земцов Миша, </w:t>
      </w:r>
      <w:r w:rsidR="005C7D4D">
        <w:rPr>
          <w:rFonts w:ascii="Times New Roman" w:hAnsi="Times New Roman" w:cs="Times New Roman"/>
          <w:sz w:val="24"/>
          <w:szCs w:val="24"/>
        </w:rPr>
        <w:t>З.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Глеб, </w:t>
      </w:r>
      <w:r w:rsidR="005C7D4D">
        <w:rPr>
          <w:rFonts w:ascii="Times New Roman" w:hAnsi="Times New Roman" w:cs="Times New Roman"/>
          <w:sz w:val="24"/>
          <w:szCs w:val="24"/>
        </w:rPr>
        <w:t>К.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Ксения.</w:t>
      </w:r>
    </w:p>
    <w:p w14:paraId="56F53FDD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199FD894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 (4</w:t>
      </w:r>
      <w:r w:rsidRPr="005D314B">
        <w:rPr>
          <w:rFonts w:ascii="Times New Roman" w:hAnsi="Times New Roman" w:cs="Times New Roman"/>
          <w:sz w:val="24"/>
          <w:szCs w:val="24"/>
        </w:rPr>
        <w:t xml:space="preserve"> %) показали превышающий уровень освоения программного материала, </w:t>
      </w:r>
    </w:p>
    <w:p w14:paraId="244470B2" w14:textId="77777777"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детей (57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70A428B7" w14:textId="77777777"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(39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BADC54" w14:textId="5A80B03E" w:rsidR="00CC43E2" w:rsidRDefault="006C0267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2E2925">
        <w:rPr>
          <w:rFonts w:ascii="Times New Roman" w:hAnsi="Times New Roman" w:cs="Times New Roman"/>
          <w:sz w:val="24"/>
          <w:szCs w:val="24"/>
        </w:rPr>
        <w:t>Тимофей,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A869AA">
        <w:rPr>
          <w:rFonts w:ascii="Times New Roman" w:hAnsi="Times New Roman" w:cs="Times New Roman"/>
          <w:sz w:val="24"/>
          <w:szCs w:val="24"/>
        </w:rPr>
        <w:t>Ж.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Ярослав,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8C2DD6">
        <w:rPr>
          <w:rFonts w:ascii="Times New Roman" w:hAnsi="Times New Roman" w:cs="Times New Roman"/>
          <w:sz w:val="24"/>
          <w:szCs w:val="24"/>
        </w:rPr>
        <w:t>Ж.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 xml:space="preserve">Лиза, </w:t>
      </w:r>
      <w:r w:rsidR="009A334A">
        <w:rPr>
          <w:rFonts w:ascii="Times New Roman" w:hAnsi="Times New Roman" w:cs="Times New Roman"/>
          <w:sz w:val="24"/>
          <w:szCs w:val="24"/>
        </w:rPr>
        <w:t>С.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2E2925">
        <w:rPr>
          <w:rFonts w:ascii="Times New Roman" w:hAnsi="Times New Roman" w:cs="Times New Roman"/>
          <w:sz w:val="24"/>
          <w:szCs w:val="24"/>
        </w:rPr>
        <w:t>Аркадий,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BD0D9F">
        <w:rPr>
          <w:rFonts w:ascii="Times New Roman" w:hAnsi="Times New Roman" w:cs="Times New Roman"/>
          <w:sz w:val="24"/>
          <w:szCs w:val="24"/>
        </w:rPr>
        <w:t>М.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 w:rsidRPr="002E2925">
        <w:rPr>
          <w:rFonts w:ascii="Times New Roman" w:hAnsi="Times New Roman" w:cs="Times New Roman"/>
          <w:sz w:val="24"/>
          <w:szCs w:val="24"/>
        </w:rPr>
        <w:t xml:space="preserve">Егор, </w:t>
      </w:r>
      <w:r w:rsidR="005C7D4D">
        <w:rPr>
          <w:rFonts w:ascii="Times New Roman" w:hAnsi="Times New Roman" w:cs="Times New Roman"/>
          <w:sz w:val="24"/>
          <w:szCs w:val="24"/>
        </w:rPr>
        <w:t>Р.</w:t>
      </w:r>
      <w:r w:rsidR="00BD0D9F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Кирилл,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8C2DD6">
        <w:rPr>
          <w:rFonts w:ascii="Times New Roman" w:hAnsi="Times New Roman" w:cs="Times New Roman"/>
          <w:sz w:val="24"/>
          <w:szCs w:val="24"/>
        </w:rPr>
        <w:t>Т.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Матвей,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8C2DD6">
        <w:rPr>
          <w:rFonts w:ascii="Times New Roman" w:hAnsi="Times New Roman" w:cs="Times New Roman"/>
          <w:sz w:val="24"/>
          <w:szCs w:val="24"/>
        </w:rPr>
        <w:t>Ч.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Аня,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8C2DD6">
        <w:rPr>
          <w:rFonts w:ascii="Times New Roman" w:hAnsi="Times New Roman" w:cs="Times New Roman"/>
          <w:sz w:val="24"/>
          <w:szCs w:val="24"/>
        </w:rPr>
        <w:t>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CC43E2">
        <w:rPr>
          <w:rFonts w:ascii="Times New Roman" w:hAnsi="Times New Roman" w:cs="Times New Roman"/>
          <w:sz w:val="24"/>
          <w:szCs w:val="24"/>
        </w:rPr>
        <w:t>Ангелина – не знают названия страны, своего города, района, микрорайона.</w:t>
      </w:r>
    </w:p>
    <w:p w14:paraId="6FA3796D" w14:textId="77777777"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6D762E8D" w14:textId="77777777"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микрорайоне.</w:t>
      </w:r>
    </w:p>
    <w:p w14:paraId="69E4BD0C" w14:textId="77777777"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Дать детям представления о районе.</w:t>
      </w:r>
    </w:p>
    <w:p w14:paraId="07356FDF" w14:textId="77777777"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городе.</w:t>
      </w:r>
    </w:p>
    <w:p w14:paraId="281170D1" w14:textId="77777777"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стране.</w:t>
      </w:r>
    </w:p>
    <w:p w14:paraId="4021BB3F" w14:textId="77777777"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символике района.</w:t>
      </w:r>
    </w:p>
    <w:p w14:paraId="69193800" w14:textId="77777777" w:rsidR="00CC43E2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Дать детям представления о символике города.</w:t>
      </w:r>
    </w:p>
    <w:p w14:paraId="07864938" w14:textId="77777777" w:rsidR="00F605C4" w:rsidRDefault="00F605C4" w:rsidP="00F605C4">
      <w:pPr>
        <w:spacing w:after="0" w:line="240" w:lineRule="auto"/>
      </w:pPr>
    </w:p>
    <w:p w14:paraId="45B3AE6D" w14:textId="77777777" w:rsidR="00F605C4" w:rsidRDefault="00F605C4" w:rsidP="00F605C4">
      <w:pPr>
        <w:spacing w:after="0" w:line="240" w:lineRule="auto"/>
      </w:pPr>
    </w:p>
    <w:p w14:paraId="19377792" w14:textId="77777777" w:rsidR="00F605C4" w:rsidRDefault="00F605C4" w:rsidP="00F605C4">
      <w:pPr>
        <w:spacing w:after="0" w:line="240" w:lineRule="auto"/>
      </w:pPr>
    </w:p>
    <w:p w14:paraId="7FF2EC0F" w14:textId="77777777" w:rsidR="00F605C4" w:rsidRDefault="00F605C4" w:rsidP="00F605C4">
      <w:pPr>
        <w:spacing w:after="0" w:line="240" w:lineRule="auto"/>
      </w:pPr>
    </w:p>
    <w:p w14:paraId="2556FB5B" w14:textId="77777777" w:rsidR="00F605C4" w:rsidRDefault="00F605C4" w:rsidP="00F605C4">
      <w:pPr>
        <w:spacing w:after="0" w:line="240" w:lineRule="auto"/>
      </w:pPr>
    </w:p>
    <w:p w14:paraId="14F587EF" w14:textId="77777777" w:rsidR="00F605C4" w:rsidRDefault="00F605C4" w:rsidP="00F605C4">
      <w:pPr>
        <w:spacing w:after="0" w:line="240" w:lineRule="auto"/>
      </w:pPr>
    </w:p>
    <w:p w14:paraId="2A6CA64E" w14:textId="77777777" w:rsidR="00F605C4" w:rsidRDefault="00F605C4" w:rsidP="00F605C4">
      <w:pPr>
        <w:spacing w:after="0" w:line="240" w:lineRule="auto"/>
      </w:pPr>
    </w:p>
    <w:p w14:paraId="2534C6F2" w14:textId="77777777" w:rsidR="00F605C4" w:rsidRDefault="00F605C4" w:rsidP="00F605C4">
      <w:pPr>
        <w:spacing w:after="0" w:line="240" w:lineRule="auto"/>
      </w:pPr>
    </w:p>
    <w:p w14:paraId="74C0E5C3" w14:textId="77777777" w:rsidR="00F605C4" w:rsidRDefault="00F605C4" w:rsidP="00F605C4">
      <w:pPr>
        <w:spacing w:after="0" w:line="240" w:lineRule="auto"/>
      </w:pPr>
    </w:p>
    <w:p w14:paraId="273B5E5B" w14:textId="77777777" w:rsidR="00F605C4" w:rsidRDefault="00F605C4" w:rsidP="00F605C4">
      <w:pPr>
        <w:spacing w:after="0" w:line="240" w:lineRule="auto"/>
      </w:pPr>
    </w:p>
    <w:p w14:paraId="2B9F8DEB" w14:textId="77777777" w:rsidR="00F605C4" w:rsidRDefault="00F605C4" w:rsidP="00F605C4">
      <w:pPr>
        <w:spacing w:after="0" w:line="240" w:lineRule="auto"/>
      </w:pPr>
    </w:p>
    <w:p w14:paraId="23144771" w14:textId="77777777" w:rsidR="00F605C4" w:rsidRDefault="00F605C4" w:rsidP="00F605C4">
      <w:pPr>
        <w:spacing w:after="0" w:line="240" w:lineRule="auto"/>
      </w:pPr>
    </w:p>
    <w:p w14:paraId="5C057013" w14:textId="77777777" w:rsidR="00F605C4" w:rsidRDefault="00F605C4" w:rsidP="00F605C4">
      <w:pPr>
        <w:spacing w:after="0" w:line="240" w:lineRule="auto"/>
      </w:pPr>
    </w:p>
    <w:p w14:paraId="57A96151" w14:textId="77777777" w:rsidR="00F605C4" w:rsidRDefault="00F605C4" w:rsidP="00F605C4">
      <w:pPr>
        <w:spacing w:after="0" w:line="240" w:lineRule="auto"/>
      </w:pPr>
    </w:p>
    <w:p w14:paraId="18074728" w14:textId="77777777" w:rsidR="00F605C4" w:rsidRDefault="00F605C4" w:rsidP="00F605C4">
      <w:pPr>
        <w:spacing w:after="0" w:line="240" w:lineRule="auto"/>
      </w:pPr>
    </w:p>
    <w:p w14:paraId="6A417E21" w14:textId="77777777" w:rsidR="00F605C4" w:rsidRDefault="00F605C4" w:rsidP="00F605C4">
      <w:pPr>
        <w:spacing w:after="0" w:line="240" w:lineRule="auto"/>
      </w:pPr>
    </w:p>
    <w:p w14:paraId="6D90A575" w14:textId="77777777" w:rsidR="00F605C4" w:rsidRDefault="00F605C4" w:rsidP="00F605C4">
      <w:pPr>
        <w:spacing w:after="0" w:line="240" w:lineRule="auto"/>
      </w:pPr>
    </w:p>
    <w:p w14:paraId="612861CD" w14:textId="77777777" w:rsidR="00F605C4" w:rsidRDefault="00F605C4" w:rsidP="00F605C4">
      <w:pPr>
        <w:spacing w:after="0" w:line="240" w:lineRule="auto"/>
      </w:pPr>
    </w:p>
    <w:p w14:paraId="653CEFAE" w14:textId="77777777" w:rsidR="00F605C4" w:rsidRDefault="00F605C4" w:rsidP="00F605C4">
      <w:pPr>
        <w:spacing w:after="0" w:line="240" w:lineRule="auto"/>
      </w:pPr>
    </w:p>
    <w:p w14:paraId="6DC3C9DD" w14:textId="77777777" w:rsidR="00F605C4" w:rsidRDefault="00F605C4" w:rsidP="00F605C4">
      <w:pPr>
        <w:spacing w:after="0" w:line="240" w:lineRule="auto"/>
      </w:pPr>
    </w:p>
    <w:p w14:paraId="0B241375" w14:textId="77777777" w:rsidR="00F605C4" w:rsidRDefault="00F605C4" w:rsidP="00F605C4">
      <w:pPr>
        <w:spacing w:after="0" w:line="240" w:lineRule="auto"/>
      </w:pPr>
    </w:p>
    <w:p w14:paraId="222F54B0" w14:textId="6C9AD00D" w:rsidR="00F605C4" w:rsidRPr="00EA1F10" w:rsidRDefault="00F605C4" w:rsidP="004C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A3166" w14:textId="28B3E98D" w:rsidR="0060329A" w:rsidRDefault="0060329A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по мониторингу средняя группа за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6032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329A">
        <w:rPr>
          <w:rFonts w:ascii="Times New Roman" w:hAnsi="Times New Roman" w:cs="Times New Roman"/>
          <w:b/>
          <w:sz w:val="24"/>
          <w:szCs w:val="24"/>
        </w:rPr>
        <w:t>г.</w:t>
      </w:r>
      <w:r w:rsidR="00862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0AA00" w14:textId="1DF0DA04" w:rsidR="00F605C4" w:rsidRPr="00EA1F10" w:rsidRDefault="0060329A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605C4" w:rsidRPr="00EA1F10">
        <w:rPr>
          <w:rFonts w:ascii="Times New Roman" w:hAnsi="Times New Roman" w:cs="Times New Roman"/>
          <w:b/>
          <w:sz w:val="24"/>
          <w:szCs w:val="24"/>
        </w:rPr>
        <w:t>нформационно - аналитическая справка</w:t>
      </w:r>
    </w:p>
    <w:p w14:paraId="3C166F1B" w14:textId="77777777" w:rsidR="00F605C4" w:rsidRPr="00EA1F10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14:paraId="43B145FC" w14:textId="77777777"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Pr="00EA1F10">
        <w:rPr>
          <w:rFonts w:ascii="Times New Roman" w:hAnsi="Times New Roman" w:cs="Times New Roman"/>
          <w:sz w:val="24"/>
          <w:szCs w:val="24"/>
        </w:rPr>
        <w:t>№ 10, возраст 4 - 5 года.</w:t>
      </w:r>
    </w:p>
    <w:p w14:paraId="02D6B2F6" w14:textId="77777777"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EA1F10">
        <w:rPr>
          <w:rFonts w:ascii="Times New Roman" w:hAnsi="Times New Roman" w:cs="Times New Roman"/>
          <w:sz w:val="24"/>
          <w:szCs w:val="24"/>
        </w:rPr>
        <w:t xml:space="preserve">26 человек. </w:t>
      </w:r>
    </w:p>
    <w:p w14:paraId="019C35C0" w14:textId="561E12F7"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EA1F10">
        <w:rPr>
          <w:rFonts w:ascii="Times New Roman" w:hAnsi="Times New Roman" w:cs="Times New Roman"/>
          <w:sz w:val="24"/>
          <w:szCs w:val="24"/>
        </w:rPr>
        <w:t xml:space="preserve"> девочек. </w:t>
      </w:r>
      <w:r w:rsidR="0060329A">
        <w:rPr>
          <w:rFonts w:ascii="Times New Roman" w:hAnsi="Times New Roman" w:cs="Times New Roman"/>
          <w:sz w:val="24"/>
          <w:szCs w:val="24"/>
        </w:rPr>
        <w:t>2 детей</w:t>
      </w:r>
      <w:r w:rsidR="000D570E">
        <w:rPr>
          <w:rFonts w:ascii="Times New Roman" w:hAnsi="Times New Roman" w:cs="Times New Roman"/>
          <w:sz w:val="24"/>
          <w:szCs w:val="24"/>
        </w:rPr>
        <w:t xml:space="preserve"> на момент проведения мониторинга</w:t>
      </w:r>
      <w:r w:rsidR="0060329A">
        <w:rPr>
          <w:rFonts w:ascii="Times New Roman" w:hAnsi="Times New Roman" w:cs="Times New Roman"/>
          <w:sz w:val="24"/>
          <w:szCs w:val="24"/>
        </w:rPr>
        <w:t xml:space="preserve"> отсутствовали</w:t>
      </w:r>
      <w:r w:rsidR="000D570E">
        <w:rPr>
          <w:rFonts w:ascii="Times New Roman" w:hAnsi="Times New Roman" w:cs="Times New Roman"/>
          <w:sz w:val="24"/>
          <w:szCs w:val="24"/>
        </w:rPr>
        <w:t xml:space="preserve">  по причине болезни.</w:t>
      </w:r>
    </w:p>
    <w:p w14:paraId="60C6CAEF" w14:textId="77777777"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EA1F1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902F90" w14:textId="77777777" w:rsidR="006C2CC6" w:rsidRDefault="00F605C4" w:rsidP="000D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BF1">
        <w:rPr>
          <w:rFonts w:ascii="Times New Roman" w:hAnsi="Times New Roman" w:cs="Times New Roman"/>
          <w:sz w:val="24"/>
          <w:szCs w:val="24"/>
        </w:rPr>
        <w:t>Изучение процесса индивидуального развития детей среднего дошкольного возраста.</w:t>
      </w:r>
    </w:p>
    <w:p w14:paraId="18BEF74F" w14:textId="50BF7249" w:rsidR="000D570E" w:rsidRPr="006C2CC6" w:rsidRDefault="000D570E" w:rsidP="000D5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CC6">
        <w:rPr>
          <w:b/>
          <w:bCs/>
        </w:rPr>
        <w:t xml:space="preserve"> </w:t>
      </w:r>
      <w:r w:rsidRPr="006C2CC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122465F" w14:textId="5B098625" w:rsidR="000D570E" w:rsidRPr="00EE48D2" w:rsidRDefault="000D570E" w:rsidP="00EE48D2">
      <w:pPr>
        <w:pStyle w:val="a3"/>
        <w:numPr>
          <w:ilvl w:val="0"/>
          <w:numId w:val="15"/>
        </w:numPr>
        <w:spacing w:after="0" w:line="240" w:lineRule="auto"/>
      </w:pPr>
      <w:r w:rsidRPr="00EE48D2">
        <w:t>Определить уровни развития детей данной группы по всем разделам ООП;</w:t>
      </w:r>
    </w:p>
    <w:p w14:paraId="4AF29EF3" w14:textId="79E33B84" w:rsidR="000D570E" w:rsidRPr="00EE48D2" w:rsidRDefault="000D570E" w:rsidP="00EE48D2">
      <w:pPr>
        <w:pStyle w:val="a3"/>
        <w:numPr>
          <w:ilvl w:val="0"/>
          <w:numId w:val="15"/>
        </w:numPr>
        <w:spacing w:after="0" w:line="240" w:lineRule="auto"/>
      </w:pPr>
      <w:r w:rsidRPr="00EE48D2">
        <w:t>Разработать рекомендации по полученным результатам мониторинга;</w:t>
      </w:r>
    </w:p>
    <w:p w14:paraId="58C8B49B" w14:textId="4D565A48" w:rsidR="000D570E" w:rsidRPr="00EE48D2" w:rsidRDefault="000D570E" w:rsidP="00EE48D2">
      <w:pPr>
        <w:pStyle w:val="a3"/>
        <w:numPr>
          <w:ilvl w:val="0"/>
          <w:numId w:val="15"/>
        </w:numPr>
        <w:spacing w:after="0" w:line="240" w:lineRule="auto"/>
      </w:pPr>
      <w:r w:rsidRPr="00EE48D2">
        <w:t>Наметить приблизительный план работы на учебный год.</w:t>
      </w:r>
    </w:p>
    <w:p w14:paraId="26C58077" w14:textId="77777777" w:rsidR="000D570E" w:rsidRPr="000D570E" w:rsidRDefault="000D570E" w:rsidP="000D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C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  <w:r w:rsidRPr="000D570E">
        <w:rPr>
          <w:rFonts w:ascii="Times New Roman" w:hAnsi="Times New Roman" w:cs="Times New Roman"/>
          <w:sz w:val="24"/>
          <w:szCs w:val="24"/>
        </w:rPr>
        <w:t xml:space="preserve"> диагностический материал разработанный творческой группой детского сада под руководством </w:t>
      </w:r>
      <w:proofErr w:type="spellStart"/>
      <w:r w:rsidRPr="000D570E">
        <w:rPr>
          <w:rFonts w:ascii="Times New Roman" w:hAnsi="Times New Roman" w:cs="Times New Roman"/>
          <w:sz w:val="24"/>
          <w:szCs w:val="24"/>
        </w:rPr>
        <w:t>Агавелян</w:t>
      </w:r>
      <w:proofErr w:type="spellEnd"/>
      <w:r w:rsidRPr="000D570E">
        <w:rPr>
          <w:rFonts w:ascii="Times New Roman" w:hAnsi="Times New Roman" w:cs="Times New Roman"/>
          <w:sz w:val="24"/>
          <w:szCs w:val="24"/>
        </w:rPr>
        <w:t xml:space="preserve"> М. Г. к. п. н. доцента кафедры теории и методики дошкольного образования в соответствии с комплексной образовательной программой «Детство» под. Ред. Т. И. Бабаевой, А. Г. Гогоберидзе, О. В. Солнцевой.</w:t>
      </w:r>
    </w:p>
    <w:p w14:paraId="45642EE6" w14:textId="01DE2D20" w:rsidR="00F605C4" w:rsidRDefault="000D570E" w:rsidP="000D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C6">
        <w:rPr>
          <w:rFonts w:ascii="Times New Roman" w:hAnsi="Times New Roman" w:cs="Times New Roman"/>
          <w:b/>
          <w:bCs/>
          <w:sz w:val="24"/>
          <w:szCs w:val="24"/>
        </w:rPr>
        <w:t>Методы  диагностики</w:t>
      </w:r>
      <w:r w:rsidRPr="000D570E">
        <w:rPr>
          <w:rFonts w:ascii="Times New Roman" w:hAnsi="Times New Roman" w:cs="Times New Roman"/>
          <w:sz w:val="24"/>
          <w:szCs w:val="24"/>
        </w:rPr>
        <w:t xml:space="preserve"> -наблюдения, беседы, анализ продуктивной деятельности детей, специальные педагогические ситуации.</w:t>
      </w:r>
    </w:p>
    <w:p w14:paraId="731ADE8E" w14:textId="77777777" w:rsidR="000D570E" w:rsidRPr="004C1966" w:rsidRDefault="000D570E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83572" w14:textId="26EC5E93" w:rsidR="00F605C4" w:rsidRPr="000D570E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55D73798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3C7CB29D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 (4</w:t>
      </w:r>
      <w:r w:rsidRPr="005D314B">
        <w:rPr>
          <w:rFonts w:ascii="Times New Roman" w:hAnsi="Times New Roman" w:cs="Times New Roman"/>
          <w:sz w:val="24"/>
          <w:szCs w:val="24"/>
        </w:rPr>
        <w:t xml:space="preserve"> %) показали превышающий уровень освоения программного материала, </w:t>
      </w:r>
    </w:p>
    <w:p w14:paraId="16DCF632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ребенка (86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35DDA8BE" w14:textId="77777777" w:rsidR="00F605C4" w:rsidRDefault="00F605C4" w:rsidP="00F605C4">
      <w:pPr>
        <w:pStyle w:val="a3"/>
        <w:spacing w:after="0" w:line="240" w:lineRule="auto"/>
        <w:ind w:left="0"/>
      </w:pPr>
      <w:r>
        <w:t>0 детей (</w:t>
      </w:r>
      <w:r w:rsidRPr="005D314B">
        <w:t>0 %) показали недостаточный уровень о</w:t>
      </w:r>
      <w:r>
        <w:t>своения программного материала.</w:t>
      </w:r>
    </w:p>
    <w:p w14:paraId="139F4CEE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6FA03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14:paraId="60C21DBA" w14:textId="77777777" w:rsidR="00F605C4" w:rsidRPr="005C2243" w:rsidRDefault="00F605C4" w:rsidP="00F605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>«Социально – коммуникативное развит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«Дошкольник входит в мир социальных отношений».</w:t>
      </w:r>
    </w:p>
    <w:p w14:paraId="11FB6435" w14:textId="77777777"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43FED7D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386C301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</w:t>
      </w:r>
    </w:p>
    <w:p w14:paraId="73F3DB19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14:paraId="6D2930D6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социальных отношений.</w:t>
      </w:r>
    </w:p>
    <w:p w14:paraId="60436B2A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Pr="005C2243">
        <w:rPr>
          <w:rFonts w:ascii="Times New Roman" w:hAnsi="Times New Roman" w:cs="Times New Roman"/>
          <w:b/>
          <w:sz w:val="24"/>
          <w:szCs w:val="24"/>
        </w:rPr>
        <w:t>:</w:t>
      </w:r>
    </w:p>
    <w:p w14:paraId="157319FB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ребенок (4%) имеют превышающий уровень освоения программного материала, </w:t>
      </w:r>
    </w:p>
    <w:p w14:paraId="7BB85EFD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C2243">
        <w:rPr>
          <w:rFonts w:ascii="Times New Roman" w:hAnsi="Times New Roman" w:cs="Times New Roman"/>
          <w:sz w:val="24"/>
          <w:szCs w:val="24"/>
        </w:rPr>
        <w:t xml:space="preserve"> ребёнка (96%) имеют базовый уровень освоения программного материала, </w:t>
      </w:r>
    </w:p>
    <w:p w14:paraId="6B210193" w14:textId="77777777" w:rsidR="00F605C4" w:rsidRPr="005C2243" w:rsidRDefault="00F605C4" w:rsidP="00F605C4">
      <w:pPr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материала.</w:t>
      </w:r>
    </w:p>
    <w:p w14:paraId="6C46535E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93DCC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54C4B6AA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«Развиваем ценностное отношение к труду».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A085C1" w14:textId="77777777" w:rsidR="00F605C4" w:rsidRPr="005C2243" w:rsidRDefault="00F605C4" w:rsidP="00F60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80977" w14:textId="77777777"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6CFF798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35A4221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14:paraId="68A7E9DE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14:paraId="0CC3C97C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ценностного </w:t>
      </w:r>
      <w:r w:rsidRPr="005C2243">
        <w:rPr>
          <w:rFonts w:ascii="Times New Roman" w:hAnsi="Times New Roman" w:cs="Times New Roman"/>
          <w:sz w:val="24"/>
          <w:szCs w:val="24"/>
        </w:rPr>
        <w:t>отношения к труду.</w:t>
      </w:r>
    </w:p>
    <w:p w14:paraId="4E1559BC" w14:textId="77777777" w:rsidR="00F605C4" w:rsidRPr="005C2243" w:rsidRDefault="00F605C4" w:rsidP="00F605C4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</w:t>
      </w:r>
      <w:r w:rsidRPr="005C2243">
        <w:rPr>
          <w:b/>
        </w:rPr>
        <w:t>:</w:t>
      </w:r>
    </w:p>
    <w:p w14:paraId="24206A46" w14:textId="77777777" w:rsidR="00F605C4" w:rsidRPr="005C2243" w:rsidRDefault="00F605C4" w:rsidP="00F605C4">
      <w:pPr>
        <w:pStyle w:val="a3"/>
        <w:ind w:left="0"/>
        <w:jc w:val="both"/>
      </w:pPr>
      <w:r>
        <w:t>0 детей (0</w:t>
      </w:r>
      <w:r w:rsidRPr="005C2243">
        <w:t>%) имеют превышающий уровень освоения программного материала,</w:t>
      </w:r>
    </w:p>
    <w:p w14:paraId="0A99C544" w14:textId="77777777" w:rsidR="00F605C4" w:rsidRPr="005C2243" w:rsidRDefault="00F605C4" w:rsidP="00F605C4">
      <w:pPr>
        <w:pStyle w:val="a3"/>
        <w:spacing w:after="0" w:line="240" w:lineRule="auto"/>
        <w:ind w:left="0"/>
        <w:jc w:val="both"/>
      </w:pPr>
      <w:r>
        <w:lastRenderedPageBreak/>
        <w:t>22 детей (92</w:t>
      </w:r>
      <w:r w:rsidRPr="005C2243">
        <w:t xml:space="preserve">%) имеют базовый уровень освоения программного материала, </w:t>
      </w:r>
    </w:p>
    <w:p w14:paraId="48318045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детей (8</w:t>
      </w:r>
      <w:r w:rsidRPr="005C2243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программного материала: </w:t>
      </w:r>
    </w:p>
    <w:p w14:paraId="2E12A43E" w14:textId="68F487DE" w:rsidR="00F605C4" w:rsidRDefault="00A95251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Арина,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BD0D9F">
        <w:rPr>
          <w:rFonts w:ascii="Times New Roman" w:hAnsi="Times New Roman" w:cs="Times New Roman"/>
          <w:sz w:val="24"/>
          <w:szCs w:val="24"/>
        </w:rPr>
        <w:t>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Алиса.</w:t>
      </w:r>
    </w:p>
    <w:p w14:paraId="1C33BBD0" w14:textId="01FF4CE6" w:rsidR="00F605C4" w:rsidRDefault="00A95251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Арина – не проявляет интереса к труду взрослых, не понимает связи между целью и результатом труда, затрудняется назвать трудовые действия, орудия труда (инструменты) даже с помощью взрослого, не проявляет желания подражать трудовым действиям взрослого.</w:t>
      </w:r>
    </w:p>
    <w:p w14:paraId="07B8D383" w14:textId="395B4F86" w:rsidR="00F605C4" w:rsidRDefault="00BD0D9F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Алиса - не проявляет интереса к труду взрослых, не проявляет желания подражать трудовым действиям взрослого, не включается в совместный труд со сверстниками, редко отражает представления о труде взрослых в сюжетно- ролевых играх.</w:t>
      </w:r>
    </w:p>
    <w:p w14:paraId="5896FDDD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3395E6BF" w14:textId="77777777" w:rsidR="00F605C4" w:rsidRPr="005716D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Продолжать работать над развитием представлений, поддерживать интерес к предметному миру.</w:t>
      </w:r>
    </w:p>
    <w:p w14:paraId="18C1F09A" w14:textId="77777777" w:rsidR="00F605C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Воспитывать последовательные образовательные ситуации, формирующие умение детей переносить представления и навыки в хозяйственно – бытовом труде взрослых на собственную деятельность. Выполнять трудовые процессы: сервировка стола, стирка кукольной одежды и мелких детских вещей.</w:t>
      </w:r>
    </w:p>
    <w:p w14:paraId="6337F4CC" w14:textId="77777777" w:rsidR="00F605C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14:paraId="74B7206E" w14:textId="77777777" w:rsidR="00F605C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Формировать представление о профессии взрослых на основе ознакомления с конкретными видами труда: помочь увидеть направленность труда на достижение результата и удовлетворение потребностей людей.</w:t>
      </w:r>
    </w:p>
    <w:p w14:paraId="30641280" w14:textId="77777777" w:rsidR="00F605C4" w:rsidRPr="005716D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 xml:space="preserve"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отзывчивость, сопереживание, добросовестное и ответственное отношение к делу. </w:t>
      </w:r>
    </w:p>
    <w:p w14:paraId="0A2679C4" w14:textId="77777777" w:rsidR="00F605C4" w:rsidRPr="00223717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A0FB3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5FD9020B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</w:t>
      </w:r>
      <w:r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«Формирование основ безопасного поведения в быту, социуме, природе».</w:t>
      </w:r>
    </w:p>
    <w:p w14:paraId="23304CCC" w14:textId="77777777"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EFEE329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35D6672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14:paraId="1130195B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14:paraId="7D4967C9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познавательных представлений</w:t>
      </w:r>
      <w:r w:rsidRPr="005C2243">
        <w:rPr>
          <w:rFonts w:ascii="Times New Roman" w:hAnsi="Times New Roman" w:cs="Times New Roman"/>
          <w:sz w:val="24"/>
          <w:szCs w:val="24"/>
        </w:rPr>
        <w:t>.</w:t>
      </w:r>
    </w:p>
    <w:p w14:paraId="041F7EE9" w14:textId="77777777" w:rsidR="00F605C4" w:rsidRPr="005C2243" w:rsidRDefault="00F605C4" w:rsidP="00F605C4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</w:t>
      </w:r>
      <w:r w:rsidRPr="005C2243">
        <w:rPr>
          <w:b/>
        </w:rPr>
        <w:t>:</w:t>
      </w:r>
    </w:p>
    <w:p w14:paraId="475471E8" w14:textId="77777777" w:rsidR="00F605C4" w:rsidRPr="005C2243" w:rsidRDefault="00F605C4" w:rsidP="00F605C4">
      <w:pPr>
        <w:pStyle w:val="a3"/>
        <w:ind w:left="0"/>
        <w:jc w:val="both"/>
      </w:pPr>
      <w:r>
        <w:t>1 детей (4</w:t>
      </w:r>
      <w:r w:rsidRPr="005C2243">
        <w:t>%) имеют превышающий уровень освоения программного материала,</w:t>
      </w:r>
    </w:p>
    <w:p w14:paraId="0DA2B324" w14:textId="77777777" w:rsidR="00F605C4" w:rsidRPr="005C2243" w:rsidRDefault="00F605C4" w:rsidP="00F605C4">
      <w:pPr>
        <w:pStyle w:val="a3"/>
        <w:spacing w:after="0" w:line="240" w:lineRule="auto"/>
        <w:ind w:left="0"/>
        <w:jc w:val="both"/>
      </w:pPr>
      <w:r>
        <w:t>22 детей (92</w:t>
      </w:r>
      <w:r w:rsidRPr="005C2243">
        <w:t xml:space="preserve">%) имеют базовый уровень освоения программного материала, </w:t>
      </w:r>
    </w:p>
    <w:p w14:paraId="35BF2819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детей (4</w:t>
      </w:r>
      <w:r w:rsidRPr="005C2243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программного материала: </w:t>
      </w:r>
    </w:p>
    <w:p w14:paraId="01720D85" w14:textId="3D2174F8" w:rsidR="00F605C4" w:rsidRDefault="00A95251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Арина.</w:t>
      </w:r>
    </w:p>
    <w:p w14:paraId="0F7D50E8" w14:textId="2898B7C5" w:rsidR="00F605C4" w:rsidRDefault="00A95251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Арина – не проявляет интереса к познанию правил безопасного поведения, не стремиться к выполнению правил безопасного обращения с предметами ближайшего окружения, придерживается правил безопасного поведения только по указанию и напоминанию взрослого.</w:t>
      </w:r>
    </w:p>
    <w:p w14:paraId="5595807D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636F2731" w14:textId="77777777" w:rsidR="00F605C4" w:rsidRDefault="00F605C4" w:rsidP="00F605C4">
      <w:pPr>
        <w:pStyle w:val="a3"/>
        <w:numPr>
          <w:ilvl w:val="0"/>
          <w:numId w:val="8"/>
        </w:numPr>
        <w:spacing w:after="0" w:line="240" w:lineRule="auto"/>
      </w:pPr>
      <w:r>
        <w:t>Формировать интерес к познанию правил безопасного поведения.</w:t>
      </w:r>
    </w:p>
    <w:p w14:paraId="3A3F7AFD" w14:textId="77777777" w:rsidR="00F605C4" w:rsidRDefault="00F605C4" w:rsidP="00F605C4">
      <w:pPr>
        <w:pStyle w:val="a3"/>
        <w:numPr>
          <w:ilvl w:val="0"/>
          <w:numId w:val="8"/>
        </w:numPr>
        <w:spacing w:after="0" w:line="240" w:lineRule="auto"/>
      </w:pPr>
      <w:r>
        <w:t>Формировать безопасное обращение с предметами ближайшего окружения.</w:t>
      </w:r>
    </w:p>
    <w:p w14:paraId="305DFCE0" w14:textId="77777777" w:rsidR="00F605C4" w:rsidRPr="00663B5C" w:rsidRDefault="00F605C4" w:rsidP="00F605C4">
      <w:pPr>
        <w:pStyle w:val="a3"/>
        <w:numPr>
          <w:ilvl w:val="0"/>
          <w:numId w:val="8"/>
        </w:numPr>
        <w:spacing w:after="0" w:line="240" w:lineRule="auto"/>
      </w:pPr>
      <w:r>
        <w:t>Формировать безопасное поведение в общении со сверстниками.</w:t>
      </w:r>
    </w:p>
    <w:p w14:paraId="20BAE35C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10CED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6F49A507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«Физическое развити</w:t>
      </w:r>
      <w:r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«Становление у детей ценностей ЗОЖ</w:t>
      </w:r>
      <w:r>
        <w:rPr>
          <w:rFonts w:ascii="Times New Roman" w:hAnsi="Times New Roman" w:cs="Times New Roman"/>
          <w:b/>
          <w:sz w:val="24"/>
          <w:szCs w:val="24"/>
        </w:rPr>
        <w:t>, овладение его элементарными нормами и правилами</w:t>
      </w:r>
      <w:r w:rsidRPr="005C2243">
        <w:rPr>
          <w:rFonts w:ascii="Times New Roman" w:hAnsi="Times New Roman" w:cs="Times New Roman"/>
          <w:b/>
          <w:sz w:val="24"/>
          <w:szCs w:val="24"/>
        </w:rPr>
        <w:t>».</w:t>
      </w:r>
    </w:p>
    <w:p w14:paraId="774D01F0" w14:textId="77777777"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605052E4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488D4AA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14:paraId="10533D73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14:paraId="64692763" w14:textId="77777777"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становления у детей ценностей ЗОЖ. </w:t>
      </w:r>
    </w:p>
    <w:p w14:paraId="3118ED2A" w14:textId="77777777" w:rsidR="00F605C4" w:rsidRPr="005C2243" w:rsidRDefault="00F605C4" w:rsidP="00F605C4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</w:t>
      </w:r>
      <w:r w:rsidRPr="005C2243">
        <w:rPr>
          <w:b/>
        </w:rPr>
        <w:t>:</w:t>
      </w:r>
    </w:p>
    <w:p w14:paraId="244F22D3" w14:textId="77777777" w:rsidR="00F605C4" w:rsidRPr="005C2243" w:rsidRDefault="00F605C4" w:rsidP="00F605C4">
      <w:pPr>
        <w:pStyle w:val="a3"/>
        <w:ind w:left="0"/>
        <w:jc w:val="both"/>
      </w:pPr>
      <w:r>
        <w:t>3 детей (12</w:t>
      </w:r>
      <w:r w:rsidRPr="005C2243">
        <w:t>%) имеют превышающий уровень освоения программного материала,</w:t>
      </w:r>
    </w:p>
    <w:p w14:paraId="0AF7C5D5" w14:textId="77777777" w:rsidR="00F605C4" w:rsidRPr="005C2243" w:rsidRDefault="00F605C4" w:rsidP="00F605C4">
      <w:pPr>
        <w:pStyle w:val="a3"/>
        <w:spacing w:after="0" w:line="240" w:lineRule="auto"/>
        <w:ind w:left="0"/>
        <w:jc w:val="both"/>
      </w:pPr>
      <w:r>
        <w:t>21 детей (88</w:t>
      </w:r>
      <w:r w:rsidRPr="005C2243">
        <w:t xml:space="preserve">%) имеют базовый уровень освоения программного материала, </w:t>
      </w:r>
    </w:p>
    <w:p w14:paraId="5E6D334D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5C2243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55F049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FD5CB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48E9AC34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«Игра как особое пространство развития ребенка»</w:t>
      </w:r>
    </w:p>
    <w:p w14:paraId="47803077" w14:textId="77777777"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№ 10, возраст 4 – 5 </w:t>
      </w:r>
      <w:r w:rsidRPr="009A0D66">
        <w:rPr>
          <w:rFonts w:ascii="Times New Roman" w:hAnsi="Times New Roman" w:cs="Times New Roman"/>
          <w:sz w:val="24"/>
          <w:szCs w:val="24"/>
        </w:rPr>
        <w:t>года.</w:t>
      </w:r>
    </w:p>
    <w:p w14:paraId="1BD01C73" w14:textId="77777777"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19E02BBD" w14:textId="77777777"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9A0D66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14:paraId="47FAC1D5" w14:textId="77777777"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9A0D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9EAEFDA" w14:textId="77777777"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развития игровой деятельности детей.</w:t>
      </w:r>
    </w:p>
    <w:p w14:paraId="4500787A" w14:textId="77777777"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3E1ACAF2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24E86B99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0374A394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ребенка (96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2CB413D2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693BD4" w14:textId="6B475D55" w:rsidR="00F605C4" w:rsidRDefault="00BD0D9F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Алиса.</w:t>
      </w:r>
    </w:p>
    <w:p w14:paraId="4728F401" w14:textId="0E9F59A0" w:rsidR="00F605C4" w:rsidRDefault="00BD0D9F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Алиса – не проявляет интерес к игровому взаимодействию со сверстниками, чаще играет одна, сюжеты игр однообразны, не проявляет инициативу в придумывании новых сюжетных событий, использует знакомые предметы – заместители только по предложению воспитателя.</w:t>
      </w:r>
    </w:p>
    <w:p w14:paraId="0925A8DA" w14:textId="77777777" w:rsidR="00F605C4" w:rsidRPr="00A5491D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04CB688C" w14:textId="77777777"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D708EC">
        <w:t xml:space="preserve">Способствовать развитию </w:t>
      </w:r>
      <w:r>
        <w:t xml:space="preserve">всех компонентов детской игры: </w:t>
      </w:r>
      <w:r w:rsidRPr="00D708EC">
        <w:t>обогащению тематики и видов</w:t>
      </w:r>
      <w:r>
        <w:t xml:space="preserve"> игр, игровых действий, сюжетов.</w:t>
      </w:r>
    </w:p>
    <w:p w14:paraId="0A7682ED" w14:textId="77777777"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>
        <w:t>Формировать умение</w:t>
      </w:r>
      <w:r w:rsidRPr="00D708EC">
        <w:t xml:space="preserve"> </w:t>
      </w:r>
      <w:r>
        <w:t>обмениваться ролями в совместной игре с воспитателем, включать детей в разные</w:t>
      </w:r>
      <w:r w:rsidRPr="00D708EC">
        <w:t xml:space="preserve"> ролевые </w:t>
      </w:r>
      <w:r>
        <w:t>диалоги и изменять содержание диалога в зависимости от смены ролей.</w:t>
      </w:r>
    </w:p>
    <w:p w14:paraId="7F897D2F" w14:textId="77777777" w:rsidR="00F605C4" w:rsidRPr="003929DA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>
        <w:t>Способствовать переносу освоенного в совместной игре с воспитателем опыта в самостоятельные игры.</w:t>
      </w:r>
    </w:p>
    <w:p w14:paraId="58947207" w14:textId="77777777" w:rsidR="00F605C4" w:rsidRPr="003929DA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>
        <w:t>Подготавливать условия для создания игровой обстановки с использованием реальных предметов и их заместителей.</w:t>
      </w:r>
    </w:p>
    <w:p w14:paraId="51E75D6B" w14:textId="77777777"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D708EC">
        <w:t>Формировать умение следовать игровым правилам в дидактических, подвижных, развивающих играх.</w:t>
      </w:r>
    </w:p>
    <w:p w14:paraId="33F7BAC6" w14:textId="77777777"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D708EC">
        <w:t>Воспитывать доброжелательные отношения между детьми, обогащать способы их игрового взаимодействия.</w:t>
      </w:r>
    </w:p>
    <w:p w14:paraId="41C4FCCB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2E0CC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7E16BEE8" w14:textId="77777777"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 О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5C2243">
        <w:rPr>
          <w:rFonts w:ascii="Times New Roman" w:hAnsi="Times New Roman" w:cs="Times New Roman"/>
          <w:b/>
          <w:sz w:val="24"/>
          <w:szCs w:val="24"/>
        </w:rPr>
        <w:t>«Художественная литература».</w:t>
      </w:r>
    </w:p>
    <w:p w14:paraId="49A6D174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FBE1CB2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5B5F8C10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</w:t>
      </w:r>
      <w:r>
        <w:rPr>
          <w:rFonts w:ascii="Times New Roman" w:hAnsi="Times New Roman" w:cs="Times New Roman"/>
          <w:sz w:val="24"/>
          <w:szCs w:val="24"/>
        </w:rPr>
        <w:t>чиков и 10</w:t>
      </w:r>
      <w:r w:rsidRPr="003929DA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14:paraId="7B8D32E0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E5BF3F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</w:t>
      </w:r>
      <w:r w:rsidRPr="003929DA">
        <w:rPr>
          <w:rFonts w:ascii="Times New Roman" w:hAnsi="Times New Roman" w:cs="Times New Roman"/>
          <w:sz w:val="24"/>
          <w:szCs w:val="24"/>
        </w:rPr>
        <w:t>чтения художественной литературы.</w:t>
      </w:r>
    </w:p>
    <w:p w14:paraId="72E6C819" w14:textId="77777777"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1A975CCC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3BCFBF5F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2BED815F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детей (84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5188D587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7488D8" w14:textId="13C0D55A" w:rsidR="00F605C4" w:rsidRDefault="00A95251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Арина,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6C0267">
        <w:rPr>
          <w:rFonts w:ascii="Times New Roman" w:hAnsi="Times New Roman" w:cs="Times New Roman"/>
          <w:sz w:val="24"/>
          <w:szCs w:val="24"/>
        </w:rPr>
        <w:t>Д.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Тимофей,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>
        <w:rPr>
          <w:rFonts w:ascii="Times New Roman" w:hAnsi="Times New Roman" w:cs="Times New Roman"/>
          <w:sz w:val="24"/>
          <w:szCs w:val="24"/>
        </w:rPr>
        <w:t>Варя,</w:t>
      </w:r>
      <w:r w:rsidR="00A12601">
        <w:rPr>
          <w:rFonts w:ascii="Times New Roman" w:hAnsi="Times New Roman" w:cs="Times New Roman"/>
          <w:sz w:val="24"/>
          <w:szCs w:val="24"/>
        </w:rPr>
        <w:t xml:space="preserve"> Ч. </w:t>
      </w:r>
      <w:r w:rsidR="00F605C4">
        <w:rPr>
          <w:rFonts w:ascii="Times New Roman" w:hAnsi="Times New Roman" w:cs="Times New Roman"/>
          <w:sz w:val="24"/>
          <w:szCs w:val="24"/>
        </w:rPr>
        <w:t>Семен – отказываются от разговора по содержанию произведения, не откликаются на предложение послушать чтение или рассказывание литературного действия, неохотно включаются в участие в разных видах творческой деятельности на основе литературного текста, в театрализованные игры.</w:t>
      </w:r>
    </w:p>
    <w:p w14:paraId="56B2700E" w14:textId="77777777" w:rsidR="00F605C4" w:rsidRPr="00A5491D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16819BA9" w14:textId="77777777"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14:paraId="053D5C51" w14:textId="77777777"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Формировать у детей эмоциональное восприятие литературных произведений и интерес к ним.</w:t>
      </w:r>
    </w:p>
    <w:p w14:paraId="1E0B5290" w14:textId="77777777"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Учить детей выполнять игровые действия, соответствующие тексту, знакомых потешек, сказок.</w:t>
      </w:r>
    </w:p>
    <w:p w14:paraId="336B2E90" w14:textId="77777777"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Формировать у детей стремление самостоятельно рассказывать и пересказывать иллюстрации книг.</w:t>
      </w:r>
    </w:p>
    <w:p w14:paraId="31E61265" w14:textId="77777777"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Воспитывать у детей проявление индивидуальных предпочтений к выбору литературных произведений.</w:t>
      </w:r>
    </w:p>
    <w:p w14:paraId="625C7C7D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0B269" w14:textId="77777777" w:rsidR="00F605C4" w:rsidRPr="005C2243" w:rsidRDefault="00F605C4" w:rsidP="00F605C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2E69284F" w14:textId="77777777" w:rsidR="00F605C4" w:rsidRPr="005C2243" w:rsidRDefault="00F605C4" w:rsidP="00F605C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«Речевое развитие».</w:t>
      </w:r>
    </w:p>
    <w:p w14:paraId="133C2117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4CE204A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72B95B72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3929DA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14:paraId="4BF616D4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14:paraId="3AD6AAF1" w14:textId="77777777" w:rsidR="00F605C4" w:rsidRPr="000A2BE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</w:t>
      </w:r>
      <w:r w:rsidRPr="000A2BE6">
        <w:rPr>
          <w:rFonts w:ascii="Times New Roman" w:hAnsi="Times New Roman" w:cs="Times New Roman"/>
          <w:sz w:val="24"/>
          <w:szCs w:val="24"/>
        </w:rPr>
        <w:t xml:space="preserve"> речевого развития детей.</w:t>
      </w:r>
    </w:p>
    <w:p w14:paraId="5868B6EA" w14:textId="77777777"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443E2745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1F754A00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14:paraId="71A4A3DC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детей (66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542F2229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(34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3E66D2" w14:textId="2B0C09E8" w:rsidR="00F605C4" w:rsidRDefault="006C0267" w:rsidP="00F605C4">
      <w:pPr>
        <w:pStyle w:val="a3"/>
        <w:spacing w:after="0" w:line="240" w:lineRule="auto"/>
        <w:ind w:left="0"/>
      </w:pPr>
      <w:r>
        <w:t xml:space="preserve"> В.</w:t>
      </w:r>
      <w:r w:rsidR="00A12601">
        <w:t xml:space="preserve"> </w:t>
      </w:r>
      <w:r w:rsidR="00F605C4">
        <w:t>Алина,</w:t>
      </w:r>
      <w:r w:rsidR="00A12601">
        <w:t xml:space="preserve"> </w:t>
      </w:r>
      <w:r w:rsidR="00A869AA">
        <w:t>Г.</w:t>
      </w:r>
      <w:r w:rsidR="00A12601">
        <w:t xml:space="preserve"> </w:t>
      </w:r>
      <w:r w:rsidR="00F605C4" w:rsidRPr="0009011F">
        <w:t>Илья,</w:t>
      </w:r>
      <w:r w:rsidR="00A12601">
        <w:t xml:space="preserve"> </w:t>
      </w:r>
      <w:r>
        <w:t>Д.</w:t>
      </w:r>
      <w:r w:rsidR="00A12601">
        <w:t xml:space="preserve"> </w:t>
      </w:r>
      <w:r w:rsidR="00F605C4">
        <w:t>Тимофей,</w:t>
      </w:r>
      <w:r w:rsidR="00A12601">
        <w:t xml:space="preserve"> </w:t>
      </w:r>
      <w:r w:rsidR="00BD0D9F">
        <w:t>К.</w:t>
      </w:r>
      <w:r w:rsidR="00A12601">
        <w:t xml:space="preserve"> </w:t>
      </w:r>
      <w:r w:rsidR="00F605C4" w:rsidRPr="0009011F">
        <w:t>Саша,</w:t>
      </w:r>
      <w:r w:rsidR="00A12601">
        <w:t xml:space="preserve"> </w:t>
      </w:r>
      <w:r w:rsidR="00BD0D9F">
        <w:t>К.</w:t>
      </w:r>
      <w:r w:rsidR="00A12601">
        <w:t xml:space="preserve"> </w:t>
      </w:r>
      <w:r w:rsidR="00F605C4" w:rsidRPr="0009011F">
        <w:t>Алиса</w:t>
      </w:r>
      <w:r w:rsidR="00F605C4">
        <w:t xml:space="preserve">, </w:t>
      </w:r>
      <w:r w:rsidR="009A334A">
        <w:t>С.</w:t>
      </w:r>
      <w:r w:rsidR="00BD0D9F">
        <w:t xml:space="preserve"> </w:t>
      </w:r>
      <w:r w:rsidR="00F605C4">
        <w:t>Аркадий,</w:t>
      </w:r>
      <w:r w:rsidR="00A12601">
        <w:t xml:space="preserve"> </w:t>
      </w:r>
      <w:r w:rsidR="00BD0D9F">
        <w:t>М.</w:t>
      </w:r>
      <w:r w:rsidR="00A12601">
        <w:t xml:space="preserve"> </w:t>
      </w:r>
      <w:r w:rsidR="00F605C4" w:rsidRPr="00F54D89">
        <w:t>Егор</w:t>
      </w:r>
      <w:r w:rsidR="00F605C4">
        <w:t>,</w:t>
      </w:r>
      <w:r w:rsidR="00A12601">
        <w:t xml:space="preserve"> </w:t>
      </w:r>
      <w:r w:rsidR="00A869AA">
        <w:t>У.</w:t>
      </w:r>
      <w:r w:rsidR="00A12601">
        <w:t xml:space="preserve"> </w:t>
      </w:r>
      <w:r w:rsidR="00F605C4">
        <w:t>Лиза – затрудняются в использовании объяснительной речи даже с помощью взрослого. Не поддерживают разговор, на вопросы отвечают однословно, затрудняются в построении развернутых предложений, не задают вопросов. Описательные рассказы бедны по содержанию, фрагментно передают особенности предметов. Затрудняются при пересказе сказок и рассказов, затрудняются в составлении загадок с помощью взрослого. Не различают слово и звук, большинство звуков произносят неправильно. В речи отмечаются грамматические ошибки, которые они не замечают словарный запас беден.</w:t>
      </w:r>
    </w:p>
    <w:p w14:paraId="07FB5DA9" w14:textId="77777777" w:rsidR="00F605C4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5144C7ED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F552CF">
        <w:t xml:space="preserve">Через поисковую деятельность для развития общения создавать проблемные образовательные ситуации, требующие размышления и рассуждения. Стимулировать общение ребенка в процессе сюжетно- ролевых и дидактических игр. </w:t>
      </w:r>
    </w:p>
    <w:p w14:paraId="56B6BD64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Привлекать внимание детей друг к другу, предлагая каждое утро здороваться со всеми детьми и индивидуально. Внимательно выслушивать детей, деятельно реагировать на их просьбы, упражнять в составлении самостоятельных высказываний.</w:t>
      </w:r>
    </w:p>
    <w:p w14:paraId="3B8C8D8E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 xml:space="preserve">Создавать игровые проблемные ситуации, элементарное экспериментирование, загадывание загадок для развития объяснительной речи. Организовать игровые образовательные ситуации, стимулирующие интерес детей к описанию наглядно </w:t>
      </w:r>
      <w:r w:rsidRPr="00A81AE5">
        <w:lastRenderedPageBreak/>
        <w:t>представленных предметов, для обучения детей составлению описательных рассказов, а затем к описанию по схеме и по представлению.</w:t>
      </w:r>
    </w:p>
    <w:p w14:paraId="1A1F4D77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14:paraId="3DEB8FA5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Организовать игры на развитие речевого дыхания, игры на развитие фонематического слуха, игры на звукоподражание, сочинение чистоговорок.</w:t>
      </w:r>
    </w:p>
    <w:p w14:paraId="10F27660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Организовать игры на развитие фонематического слуха, использовать игры с пальчиками на основе фольклорных произведений. Развивать четкость и интонационную выразительность речи (заучивать и проговаривать потешки, стихи).</w:t>
      </w:r>
    </w:p>
    <w:p w14:paraId="40B3F4A7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</w:t>
      </w:r>
    </w:p>
    <w:p w14:paraId="52BD71D9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Организовывать коллективные обсуждения из жизни детей в детском саду.</w:t>
      </w:r>
    </w:p>
    <w:p w14:paraId="48C5811A" w14:textId="77777777"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Обогащать словарь детей за счет расширения представлений о людях, предметах, их действиях и т.д.</w:t>
      </w:r>
      <w:r>
        <w:t xml:space="preserve"> </w:t>
      </w:r>
    </w:p>
    <w:p w14:paraId="5BF6922B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25FA7" w14:textId="77777777" w:rsidR="00F605C4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Инфо</w:t>
      </w:r>
      <w:r>
        <w:rPr>
          <w:rFonts w:ascii="Times New Roman" w:hAnsi="Times New Roman" w:cs="Times New Roman"/>
          <w:b/>
          <w:sz w:val="24"/>
          <w:szCs w:val="24"/>
        </w:rPr>
        <w:t xml:space="preserve">рмационно-аналитическая справка </w:t>
      </w:r>
      <w:r w:rsidRPr="000A2BE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«Краеведение»</w:t>
      </w:r>
    </w:p>
    <w:p w14:paraId="7C2C4FF3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B0405A7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14:paraId="7459B28E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3929DA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14:paraId="3023D817" w14:textId="77777777"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A25B069" w14:textId="77777777" w:rsidR="00F605C4" w:rsidRPr="000A2BE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 развития краеведения</w:t>
      </w:r>
      <w:r w:rsidRPr="000A2BE6">
        <w:rPr>
          <w:rFonts w:ascii="Times New Roman" w:hAnsi="Times New Roman" w:cs="Times New Roman"/>
          <w:sz w:val="24"/>
          <w:szCs w:val="24"/>
        </w:rPr>
        <w:t>.</w:t>
      </w:r>
    </w:p>
    <w:p w14:paraId="42EDA5FA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14:paraId="32054EFF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14:paraId="10B46B0D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(37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превышающий уровень освоения программного материала, </w:t>
      </w:r>
    </w:p>
    <w:p w14:paraId="747B801A" w14:textId="77777777"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детей (55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14:paraId="40EE4FFE" w14:textId="77777777"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891FD5">
        <w:rPr>
          <w:rFonts w:ascii="Times New Roman" w:hAnsi="Times New Roman" w:cs="Times New Roman"/>
          <w:sz w:val="24"/>
          <w:szCs w:val="24"/>
        </w:rPr>
        <w:t>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7FA881" w14:textId="3028AE76" w:rsidR="00F605C4" w:rsidRDefault="00BD0D9F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 w:rsidRPr="002E2925">
        <w:rPr>
          <w:rFonts w:ascii="Times New Roman" w:hAnsi="Times New Roman" w:cs="Times New Roman"/>
          <w:sz w:val="24"/>
          <w:szCs w:val="24"/>
        </w:rPr>
        <w:t>Егор,</w:t>
      </w:r>
      <w:r w:rsidR="00A12601">
        <w:rPr>
          <w:rFonts w:ascii="Times New Roman" w:hAnsi="Times New Roman" w:cs="Times New Roman"/>
          <w:sz w:val="24"/>
          <w:szCs w:val="24"/>
        </w:rPr>
        <w:t xml:space="preserve"> Ч. </w:t>
      </w:r>
      <w:r w:rsidR="00F605C4">
        <w:rPr>
          <w:rFonts w:ascii="Times New Roman" w:hAnsi="Times New Roman" w:cs="Times New Roman"/>
          <w:sz w:val="24"/>
          <w:szCs w:val="24"/>
        </w:rPr>
        <w:t>Семен.</w:t>
      </w:r>
    </w:p>
    <w:p w14:paraId="69701F8C" w14:textId="66746054" w:rsidR="00F605C4" w:rsidRDefault="00BD0D9F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A12601">
        <w:rPr>
          <w:rFonts w:ascii="Times New Roman" w:hAnsi="Times New Roman" w:cs="Times New Roman"/>
          <w:sz w:val="24"/>
          <w:szCs w:val="24"/>
        </w:rPr>
        <w:t xml:space="preserve"> </w:t>
      </w:r>
      <w:r w:rsidR="00F605C4" w:rsidRPr="002E2925">
        <w:rPr>
          <w:rFonts w:ascii="Times New Roman" w:hAnsi="Times New Roman" w:cs="Times New Roman"/>
          <w:sz w:val="24"/>
          <w:szCs w:val="24"/>
        </w:rPr>
        <w:t>Егор,</w:t>
      </w:r>
      <w:r w:rsidR="00A12601">
        <w:rPr>
          <w:rFonts w:ascii="Times New Roman" w:hAnsi="Times New Roman" w:cs="Times New Roman"/>
          <w:sz w:val="24"/>
          <w:szCs w:val="24"/>
        </w:rPr>
        <w:t xml:space="preserve"> Ч. </w:t>
      </w:r>
      <w:r w:rsidR="00F605C4">
        <w:rPr>
          <w:rFonts w:ascii="Times New Roman" w:hAnsi="Times New Roman" w:cs="Times New Roman"/>
          <w:sz w:val="24"/>
          <w:szCs w:val="24"/>
        </w:rPr>
        <w:t>Семен – не знают названия страны, своего города, района, микрорайона.</w:t>
      </w:r>
    </w:p>
    <w:p w14:paraId="0D773107" w14:textId="77777777" w:rsidR="00F605C4" w:rsidRPr="00A5491D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14:paraId="30A093FD" w14:textId="77777777"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микрорайоне.</w:t>
      </w:r>
    </w:p>
    <w:p w14:paraId="1B5A1E77" w14:textId="77777777"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Дать детям представления о районе.</w:t>
      </w:r>
    </w:p>
    <w:p w14:paraId="6B4F6EA1" w14:textId="77777777"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городе.</w:t>
      </w:r>
    </w:p>
    <w:p w14:paraId="6154078E" w14:textId="77777777"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стране.</w:t>
      </w:r>
    </w:p>
    <w:p w14:paraId="6FB2B02B" w14:textId="77777777"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символике района.</w:t>
      </w:r>
    </w:p>
    <w:p w14:paraId="351D5CCE" w14:textId="77777777"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Дать детям представления о символике города.</w:t>
      </w:r>
    </w:p>
    <w:p w14:paraId="427E15FD" w14:textId="77777777" w:rsidR="00F605C4" w:rsidRDefault="00F605C4" w:rsidP="00F605C4">
      <w:pPr>
        <w:spacing w:after="0" w:line="240" w:lineRule="auto"/>
      </w:pPr>
    </w:p>
    <w:sectPr w:rsidR="00F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683"/>
    <w:multiLevelType w:val="hybridMultilevel"/>
    <w:tmpl w:val="81181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280"/>
    <w:multiLevelType w:val="hybridMultilevel"/>
    <w:tmpl w:val="C880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4F4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5E76"/>
    <w:multiLevelType w:val="hybridMultilevel"/>
    <w:tmpl w:val="00FE80A6"/>
    <w:lvl w:ilvl="0" w:tplc="E730C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25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0203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00C1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27BF"/>
    <w:multiLevelType w:val="hybridMultilevel"/>
    <w:tmpl w:val="F94A5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73F5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39D4"/>
    <w:multiLevelType w:val="hybridMultilevel"/>
    <w:tmpl w:val="83B2EBB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6B5055B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6CCE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47FCA"/>
    <w:multiLevelType w:val="hybridMultilevel"/>
    <w:tmpl w:val="82DA5078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01FE8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A65D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93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5712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706585">
    <w:abstractNumId w:val="11"/>
  </w:num>
  <w:num w:numId="4" w16cid:durableId="1380861445">
    <w:abstractNumId w:val="13"/>
  </w:num>
  <w:num w:numId="5" w16cid:durableId="1706522073">
    <w:abstractNumId w:val="8"/>
  </w:num>
  <w:num w:numId="6" w16cid:durableId="1383406803">
    <w:abstractNumId w:val="14"/>
  </w:num>
  <w:num w:numId="7" w16cid:durableId="803473098">
    <w:abstractNumId w:val="12"/>
  </w:num>
  <w:num w:numId="8" w16cid:durableId="1619677323">
    <w:abstractNumId w:val="1"/>
  </w:num>
  <w:num w:numId="9" w16cid:durableId="1772507253">
    <w:abstractNumId w:val="4"/>
  </w:num>
  <w:num w:numId="10" w16cid:durableId="1100763144">
    <w:abstractNumId w:val="6"/>
  </w:num>
  <w:num w:numId="11" w16cid:durableId="778374179">
    <w:abstractNumId w:val="2"/>
  </w:num>
  <w:num w:numId="12" w16cid:durableId="1072194761">
    <w:abstractNumId w:val="5"/>
  </w:num>
  <w:num w:numId="13" w16cid:durableId="720783934">
    <w:abstractNumId w:val="0"/>
  </w:num>
  <w:num w:numId="14" w16cid:durableId="234510309">
    <w:abstractNumId w:val="9"/>
  </w:num>
  <w:num w:numId="15" w16cid:durableId="1666207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E2"/>
    <w:rsid w:val="000816BD"/>
    <w:rsid w:val="000D570E"/>
    <w:rsid w:val="0025327A"/>
    <w:rsid w:val="00475023"/>
    <w:rsid w:val="0048411C"/>
    <w:rsid w:val="004C1966"/>
    <w:rsid w:val="005C7D4D"/>
    <w:rsid w:val="0060329A"/>
    <w:rsid w:val="006C0267"/>
    <w:rsid w:val="006C2CC6"/>
    <w:rsid w:val="00732C4C"/>
    <w:rsid w:val="0081594C"/>
    <w:rsid w:val="00862BF1"/>
    <w:rsid w:val="008C2DD6"/>
    <w:rsid w:val="009A334A"/>
    <w:rsid w:val="009F08CB"/>
    <w:rsid w:val="00A12601"/>
    <w:rsid w:val="00A869AA"/>
    <w:rsid w:val="00A95251"/>
    <w:rsid w:val="00B275DA"/>
    <w:rsid w:val="00B670A0"/>
    <w:rsid w:val="00BD0D9F"/>
    <w:rsid w:val="00CC43E2"/>
    <w:rsid w:val="00CD473D"/>
    <w:rsid w:val="00DD20ED"/>
    <w:rsid w:val="00EE48D2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FF22"/>
  <w15:docId w15:val="{08A16D98-EEBF-4F24-A165-C2E505C2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43E2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Катковская</cp:lastModifiedBy>
  <cp:revision>2</cp:revision>
  <dcterms:created xsi:type="dcterms:W3CDTF">2022-06-13T10:58:00Z</dcterms:created>
  <dcterms:modified xsi:type="dcterms:W3CDTF">2022-06-13T10:58:00Z</dcterms:modified>
</cp:coreProperties>
</file>