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2CD6" w14:textId="77777777" w:rsidR="001E6BB8" w:rsidRDefault="00636EE4" w:rsidP="001E6BB8">
      <w:pPr>
        <w:pBdr>
          <w:top w:val="nil"/>
          <w:left w:val="nil"/>
          <w:bottom w:val="nil"/>
          <w:right w:val="nil"/>
          <w:between w:val="nil"/>
        </w:pBdr>
        <w:spacing w:line="0" w:lineRule="atLeast"/>
        <w:jc w:val="center"/>
        <w:rPr>
          <w:b/>
          <w:bCs/>
          <w:color w:val="000000"/>
          <w:sz w:val="28"/>
          <w:szCs w:val="28"/>
        </w:rPr>
      </w:pPr>
      <w:r w:rsidRPr="001E6BB8">
        <w:rPr>
          <w:b/>
          <w:bCs/>
          <w:color w:val="000000"/>
          <w:sz w:val="28"/>
          <w:szCs w:val="28"/>
        </w:rPr>
        <w:t>Консультация для родителей</w:t>
      </w:r>
    </w:p>
    <w:p w14:paraId="0472076E" w14:textId="306E732C" w:rsidR="00620C48" w:rsidRPr="00620C48" w:rsidRDefault="00636EE4" w:rsidP="001E6BB8">
      <w:pPr>
        <w:pBdr>
          <w:top w:val="nil"/>
          <w:left w:val="nil"/>
          <w:bottom w:val="nil"/>
          <w:right w:val="nil"/>
          <w:between w:val="nil"/>
        </w:pBdr>
        <w:spacing w:line="0" w:lineRule="atLeast"/>
        <w:rPr>
          <w:color w:val="000000"/>
          <w:sz w:val="28"/>
          <w:szCs w:val="28"/>
        </w:rPr>
      </w:pPr>
      <w:r w:rsidRPr="00620C48">
        <w:rPr>
          <w:color w:val="000000"/>
          <w:sz w:val="28"/>
          <w:szCs w:val="28"/>
        </w:rPr>
        <w:t>В каждом ребенке необходимо воспитывать такие качества, как бережливость, экономность, трудолюбие? От этого зависит, каким будет ребенок во взрослой жизни — расточительным или бережливым, ленивым или трудолюбивым, экономным или жадным. Как научить детей быть экономным? Привить интерес и любовь к труду, но избежать развития таких качеств, как жадность, корысть, зависть.</w:t>
      </w:r>
    </w:p>
    <w:p w14:paraId="75C7D8F8" w14:textId="77777777" w:rsidR="00620C48" w:rsidRPr="00620C48" w:rsidRDefault="00636EE4" w:rsidP="00620C48">
      <w:pPr>
        <w:pBdr>
          <w:top w:val="nil"/>
          <w:left w:val="nil"/>
          <w:bottom w:val="nil"/>
          <w:right w:val="nil"/>
          <w:between w:val="nil"/>
        </w:pBdr>
        <w:spacing w:line="0" w:lineRule="atLeast"/>
        <w:rPr>
          <w:color w:val="000000"/>
          <w:sz w:val="28"/>
          <w:szCs w:val="28"/>
        </w:rPr>
      </w:pPr>
      <w:r w:rsidRPr="00620C48">
        <w:rPr>
          <w:color w:val="000000"/>
          <w:sz w:val="28"/>
          <w:szCs w:val="28"/>
        </w:rPr>
        <w:t>В дошкольном детстве можно дать элементарные сведения из области экономики: формировать у детей правильное отношение к деньгам, способам их зарабатывания и разумному использованию. </w:t>
      </w:r>
    </w:p>
    <w:p w14:paraId="40231403" w14:textId="77777777" w:rsidR="00620C48" w:rsidRPr="00620C48" w:rsidRDefault="00636EE4" w:rsidP="00620C48">
      <w:pPr>
        <w:pBdr>
          <w:top w:val="nil"/>
          <w:left w:val="nil"/>
          <w:bottom w:val="nil"/>
          <w:right w:val="nil"/>
          <w:between w:val="nil"/>
        </w:pBdr>
        <w:spacing w:line="0" w:lineRule="atLeast"/>
        <w:rPr>
          <w:color w:val="000000"/>
          <w:sz w:val="28"/>
          <w:szCs w:val="28"/>
        </w:rPr>
      </w:pPr>
      <w:r w:rsidRPr="00620C48">
        <w:rPr>
          <w:color w:val="000000"/>
          <w:sz w:val="28"/>
          <w:szCs w:val="28"/>
        </w:rPr>
        <w:t>При этом у детей формируются знания о взаимосвязи между экономическими и этическими категориями: бережливость, достоинство, щедрость, честность. Дошкольникам необходимо рассказать, как разумно расходовать деньги, не покупать ненужных вещей, не завидовать приобретениям сверстников. </w:t>
      </w:r>
    </w:p>
    <w:p w14:paraId="341BFD68" w14:textId="77777777" w:rsidR="00620C48" w:rsidRPr="00620C48" w:rsidRDefault="00636EE4" w:rsidP="00620C48">
      <w:pPr>
        <w:pBdr>
          <w:top w:val="nil"/>
          <w:left w:val="nil"/>
          <w:bottom w:val="nil"/>
          <w:right w:val="nil"/>
          <w:between w:val="nil"/>
        </w:pBdr>
        <w:spacing w:line="0" w:lineRule="atLeast"/>
        <w:rPr>
          <w:color w:val="000000"/>
          <w:sz w:val="28"/>
          <w:szCs w:val="28"/>
        </w:rPr>
      </w:pPr>
      <w:r w:rsidRPr="00620C48">
        <w:rPr>
          <w:color w:val="000000"/>
          <w:sz w:val="28"/>
          <w:szCs w:val="28"/>
        </w:rPr>
        <w:t>Для начала необходимо развеять миф о том, что деньги растут на деревьях. Дети считают, что родители просто подходят к банкомату и берут там деньги, сколько захотят. Чем быстрее ребенок начнет понимать, откуда берутся деньги, тем лучше. Приучать малышей к деньгам можно уже с 5- 6 лет. Детям надо рассказать, что взрослые ходят на работу, там они выполняют обязанности, за это выдают зарплату. При этом необходимо с детских лет воспитывать трудолюбие, чувство ответственности, внушать ребенку важность приобретения хорошей профессии, которая позволит в будущем создать семью и обеспечить ее достаток. </w:t>
      </w:r>
    </w:p>
    <w:p w14:paraId="26E885F1" w14:textId="77777777" w:rsidR="00620C48" w:rsidRPr="00620C48" w:rsidRDefault="00636EE4" w:rsidP="00620C48">
      <w:pPr>
        <w:pBdr>
          <w:top w:val="nil"/>
          <w:left w:val="nil"/>
          <w:bottom w:val="nil"/>
          <w:right w:val="nil"/>
          <w:between w:val="nil"/>
        </w:pBdr>
        <w:spacing w:line="0" w:lineRule="atLeast"/>
        <w:rPr>
          <w:color w:val="000000"/>
          <w:sz w:val="28"/>
          <w:szCs w:val="28"/>
        </w:rPr>
      </w:pPr>
      <w:r w:rsidRPr="00620C48">
        <w:rPr>
          <w:color w:val="000000"/>
          <w:sz w:val="28"/>
          <w:szCs w:val="28"/>
        </w:rPr>
        <w:t>В каждой семье есть необходимые траты и расходы на желаемое. Нужно так распределить семейный капитал, чтобы хватило на проживание. Ребенку можно объяснить, что из общего семейного дохода надо отложить деньги на обязательные траты – это коммунальные платежи, продукты, проезд в автотранспорте, оплата за учебу. Если что-то осталось, можно позволить и желаемое. Например, поездка в аквапарк, поход в кино, велосипед. При этом надо учитывать и желания родителей. Можно решить этот вопрос на семейном совете, пусть ребенок сам выбирает, что он хочет больше всего, а чем может и пожертвовать. </w:t>
      </w:r>
    </w:p>
    <w:p w14:paraId="79A87AE4" w14:textId="00E9DDA4" w:rsidR="00546660" w:rsidRPr="00620C48" w:rsidRDefault="00636EE4" w:rsidP="00620C48">
      <w:pPr>
        <w:pBdr>
          <w:top w:val="nil"/>
          <w:left w:val="nil"/>
          <w:bottom w:val="nil"/>
          <w:right w:val="nil"/>
          <w:between w:val="nil"/>
        </w:pBdr>
        <w:spacing w:line="0" w:lineRule="atLeast"/>
        <w:rPr>
          <w:color w:val="000000"/>
          <w:sz w:val="28"/>
          <w:szCs w:val="28"/>
        </w:rPr>
      </w:pPr>
      <w:r w:rsidRPr="00620C48">
        <w:rPr>
          <w:color w:val="000000"/>
          <w:sz w:val="28"/>
          <w:szCs w:val="28"/>
        </w:rPr>
        <w:t>Чтобы ребенок лучше понял, можно нарисовать схему. Например, ребенок хочет самокат, который стоит 2 тысячи рублей</w:t>
      </w:r>
    </w:p>
    <w:p w14:paraId="7147EC9C" w14:textId="77777777" w:rsidR="00620C48" w:rsidRPr="00620C48" w:rsidRDefault="00636EE4" w:rsidP="00620C48">
      <w:pPr>
        <w:pBdr>
          <w:top w:val="nil"/>
          <w:left w:val="nil"/>
          <w:bottom w:val="nil"/>
          <w:right w:val="nil"/>
          <w:between w:val="nil"/>
        </w:pBdr>
        <w:spacing w:line="0" w:lineRule="atLeast"/>
        <w:rPr>
          <w:color w:val="000000"/>
          <w:sz w:val="28"/>
          <w:szCs w:val="28"/>
        </w:rPr>
      </w:pPr>
      <w:r w:rsidRPr="00620C48">
        <w:rPr>
          <w:color w:val="000000"/>
          <w:sz w:val="28"/>
          <w:szCs w:val="28"/>
        </w:rPr>
        <w:t>Ежемесячный доход семьи составляет 30 тысяч рублей. В месяц у родителей выходит 21 рабочих дней по 8 часов – это примерно 336 часов. Поделив зарплату на число рабочего времени, мы узнаем, что за час родители получают примерно 89 рублей. Чтобы купить самокат, маме с папой придется трудиться 22 часа – это 3 дня. Вроде не так уж и много, но в семье есть и другие расходы. Здесь ребенок учится быть не только экономным, еще у него формируется уважение к труду взрослых, умение ценить время. </w:t>
      </w:r>
    </w:p>
    <w:p w14:paraId="3CB6FFBF" w14:textId="77777777" w:rsidR="00620C48" w:rsidRPr="00620C48" w:rsidRDefault="00636EE4" w:rsidP="00620C48">
      <w:pPr>
        <w:pBdr>
          <w:top w:val="nil"/>
          <w:left w:val="nil"/>
          <w:bottom w:val="nil"/>
          <w:right w:val="nil"/>
          <w:between w:val="nil"/>
        </w:pBdr>
        <w:spacing w:line="0" w:lineRule="atLeast"/>
        <w:rPr>
          <w:color w:val="000000"/>
          <w:sz w:val="28"/>
          <w:szCs w:val="28"/>
        </w:rPr>
      </w:pPr>
      <w:r w:rsidRPr="00620C48">
        <w:rPr>
          <w:color w:val="000000"/>
          <w:sz w:val="28"/>
          <w:szCs w:val="28"/>
        </w:rPr>
        <w:t xml:space="preserve">Детей уже с шестилетнего возраста надо приучать к деньгам и разумным тратам. Это поможет ребенку суметь распоряжаться средствами. Родители дают детям небольшую сумму (она зависит от возраста ребенка и возможностей семьи) </w:t>
      </w:r>
      <w:r w:rsidRPr="00620C48">
        <w:rPr>
          <w:color w:val="000000"/>
          <w:sz w:val="28"/>
          <w:szCs w:val="28"/>
        </w:rPr>
        <w:lastRenderedPageBreak/>
        <w:t>– карманные деньги на определенный период времени. Они приучают использовать их разумно, не тратить зря. Нужно обсудить вместе с детьми, на чем нельзя экономить, это полезные продукты, без употребления которых невозможно вырасти здоровым. А вредные «вкусняшки» можно исключить, тогда будет экономия средств. Если деньги закончились раньше времени, не надо ругать ребенка. Но и выделяемые средства увеличивать не стоит, т. к. он не будет экономить. </w:t>
      </w:r>
    </w:p>
    <w:p w14:paraId="2FF5886A" w14:textId="77777777" w:rsidR="00620C48" w:rsidRPr="00620C48" w:rsidRDefault="00636EE4" w:rsidP="00620C48">
      <w:pPr>
        <w:pBdr>
          <w:top w:val="nil"/>
          <w:left w:val="nil"/>
          <w:bottom w:val="nil"/>
          <w:right w:val="nil"/>
          <w:between w:val="nil"/>
        </w:pBdr>
        <w:spacing w:line="0" w:lineRule="atLeast"/>
        <w:rPr>
          <w:color w:val="000000"/>
          <w:sz w:val="28"/>
          <w:szCs w:val="28"/>
        </w:rPr>
      </w:pPr>
      <w:r w:rsidRPr="00620C48">
        <w:rPr>
          <w:color w:val="000000"/>
          <w:sz w:val="28"/>
          <w:szCs w:val="28"/>
        </w:rPr>
        <w:t>Полезно брать ребенка в магазин. Пусть он поймет, куда уходят деньги. </w:t>
      </w:r>
    </w:p>
    <w:p w14:paraId="2F42AEC7" w14:textId="77777777" w:rsidR="00620C48" w:rsidRPr="00620C48" w:rsidRDefault="00636EE4" w:rsidP="00620C48">
      <w:pPr>
        <w:pBdr>
          <w:top w:val="nil"/>
          <w:left w:val="nil"/>
          <w:bottom w:val="nil"/>
          <w:right w:val="nil"/>
          <w:between w:val="nil"/>
        </w:pBdr>
        <w:spacing w:line="0" w:lineRule="atLeast"/>
        <w:rPr>
          <w:color w:val="000000"/>
          <w:sz w:val="28"/>
          <w:szCs w:val="28"/>
        </w:rPr>
      </w:pPr>
      <w:r w:rsidRPr="00620C48">
        <w:rPr>
          <w:color w:val="000000"/>
          <w:sz w:val="28"/>
          <w:szCs w:val="28"/>
        </w:rPr>
        <w:t>Часто родители дают ребенку какую-либо сумму за то, что он выполнил работу по дому (пропылесосил, покормил рыбок и т. д.). Правильно ли это? Конечно же, нет. Нельзя поощрять детей за проделанную работу, они должны понимать, что это общие обязанности. Можно привести в пример маму и объяснить, что маме никто не дает деньги, за то, что она приготовила обед. </w:t>
      </w:r>
    </w:p>
    <w:p w14:paraId="31A1C51B" w14:textId="77777777" w:rsidR="00620C48" w:rsidRPr="00620C48" w:rsidRDefault="00636EE4" w:rsidP="00620C48">
      <w:pPr>
        <w:pBdr>
          <w:top w:val="nil"/>
          <w:left w:val="nil"/>
          <w:bottom w:val="nil"/>
          <w:right w:val="nil"/>
          <w:between w:val="nil"/>
        </w:pBdr>
        <w:spacing w:line="0" w:lineRule="atLeast"/>
        <w:rPr>
          <w:color w:val="000000"/>
          <w:sz w:val="28"/>
          <w:szCs w:val="28"/>
        </w:rPr>
      </w:pPr>
      <w:r w:rsidRPr="00620C48">
        <w:rPr>
          <w:color w:val="000000"/>
          <w:sz w:val="28"/>
          <w:szCs w:val="28"/>
        </w:rPr>
        <w:t>Формирование экономического сознания дает детям стремление доводить начатое дело до конца, возникает здоровый интерес к деньгам, осознаются правила их честного зарабатывания. </w:t>
      </w:r>
    </w:p>
    <w:p w14:paraId="4F123088" w14:textId="7344CE0D" w:rsidR="006C2569" w:rsidRPr="00620C48" w:rsidRDefault="006C2569" w:rsidP="00620C48">
      <w:pPr>
        <w:pBdr>
          <w:top w:val="nil"/>
          <w:left w:val="nil"/>
          <w:bottom w:val="nil"/>
          <w:right w:val="nil"/>
          <w:between w:val="nil"/>
        </w:pBdr>
        <w:spacing w:line="0" w:lineRule="atLeast"/>
        <w:rPr>
          <w:b/>
          <w:bCs/>
          <w:sz w:val="28"/>
          <w:szCs w:val="28"/>
        </w:rPr>
      </w:pPr>
      <w:r w:rsidRPr="00620C48">
        <w:rPr>
          <w:b/>
          <w:bCs/>
          <w:sz w:val="28"/>
          <w:szCs w:val="28"/>
        </w:rPr>
        <w:t>Полезные советы родителям по экономическому воспитанию</w:t>
      </w:r>
    </w:p>
    <w:p w14:paraId="07DCC1CD" w14:textId="77777777" w:rsidR="006C2569" w:rsidRPr="00620C48" w:rsidRDefault="006C2569" w:rsidP="00620C48">
      <w:pPr>
        <w:rPr>
          <w:sz w:val="28"/>
          <w:szCs w:val="28"/>
        </w:rPr>
      </w:pPr>
      <w:r w:rsidRPr="00620C48">
        <w:rPr>
          <w:sz w:val="28"/>
          <w:szCs w:val="28"/>
        </w:rPr>
        <w:t>1. Рассказывайте детям о своей работе.</w:t>
      </w:r>
    </w:p>
    <w:p w14:paraId="3B039AA2" w14:textId="77777777" w:rsidR="006C2569" w:rsidRPr="00620C48" w:rsidRDefault="006C2569" w:rsidP="00620C48">
      <w:pPr>
        <w:rPr>
          <w:sz w:val="28"/>
          <w:szCs w:val="28"/>
        </w:rPr>
      </w:pPr>
      <w:r w:rsidRPr="00620C48">
        <w:rPr>
          <w:sz w:val="28"/>
          <w:szCs w:val="28"/>
        </w:rPr>
        <w:t>Дети не осознают связь между трудом и деньгами, если не будут знать, кем работают их родители, как зарабатывают средства к существованию. Вы должны быть довольны своей работой и зарплатой! Поделитесь этой  радостью с ребенком. Если работа вам не нравится, но приносит материальное благополучие, скажите об этом малышу. Он с детства должен знать, что такое «зарабатывать на жизнь». Работа должна не только нравиться, она должна «кормить». Эти старомодные истины о деньгах и труде; помогут вашим детям стать самостоятельными.</w:t>
      </w:r>
    </w:p>
    <w:p w14:paraId="1450056E" w14:textId="77777777" w:rsidR="006C2569" w:rsidRPr="00620C48" w:rsidRDefault="006C2569" w:rsidP="00620C48">
      <w:pPr>
        <w:rPr>
          <w:sz w:val="28"/>
          <w:szCs w:val="28"/>
        </w:rPr>
      </w:pPr>
      <w:r w:rsidRPr="00620C48">
        <w:rPr>
          <w:sz w:val="28"/>
          <w:szCs w:val="28"/>
        </w:rPr>
        <w:t>2. Не скрывайте от детей свое материальное положение.</w:t>
      </w:r>
    </w:p>
    <w:p w14:paraId="5CED18DD" w14:textId="77777777" w:rsidR="006C2569" w:rsidRPr="00620C48" w:rsidRDefault="006C2569" w:rsidP="00620C48">
      <w:pPr>
        <w:rPr>
          <w:sz w:val="28"/>
          <w:szCs w:val="28"/>
        </w:rPr>
      </w:pPr>
      <w:r w:rsidRPr="00620C48">
        <w:rPr>
          <w:sz w:val="28"/>
          <w:szCs w:val="28"/>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вы</w:t>
      </w:r>
      <w:r w:rsidRPr="00620C48">
        <w:rPr>
          <w:i/>
          <w:sz w:val="28"/>
          <w:szCs w:val="28"/>
        </w:rPr>
        <w:t> </w:t>
      </w:r>
      <w:r w:rsidRPr="00620C48">
        <w:rPr>
          <w:sz w:val="28"/>
          <w:szCs w:val="28"/>
        </w:rPr>
        <w:t>ненавязчиво объясните малышу, куда идут деньги, научите его соизмерять желания с возможностями, мириться с некоторыми ограничениями. Наградой вам будут вопросы сына или дочери « можем ли мы себе это позволить?», «не очень ли это дорого?».</w:t>
      </w:r>
    </w:p>
    <w:p w14:paraId="0EDFB034" w14:textId="77777777" w:rsidR="006C2569" w:rsidRPr="00620C48" w:rsidRDefault="006C2569" w:rsidP="00620C48">
      <w:pPr>
        <w:rPr>
          <w:sz w:val="28"/>
          <w:szCs w:val="28"/>
        </w:rPr>
      </w:pPr>
      <w:r w:rsidRPr="00620C48">
        <w:rPr>
          <w:sz w:val="28"/>
          <w:szCs w:val="28"/>
        </w:rPr>
        <w:t>З. Не приучайте детей к излишествам.</w:t>
      </w:r>
    </w:p>
    <w:p w14:paraId="36776D2B" w14:textId="77777777" w:rsidR="006C2569" w:rsidRPr="00620C48" w:rsidRDefault="006C2569" w:rsidP="00620C48">
      <w:pPr>
        <w:rPr>
          <w:sz w:val="28"/>
          <w:szCs w:val="28"/>
        </w:rPr>
      </w:pPr>
      <w:r w:rsidRPr="00620C48">
        <w:rPr>
          <w:sz w:val="28"/>
          <w:szCs w:val="28"/>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14:paraId="1EA3DFE4" w14:textId="77777777" w:rsidR="006C2569" w:rsidRPr="00620C48" w:rsidRDefault="006C2569" w:rsidP="00620C48">
      <w:pPr>
        <w:rPr>
          <w:sz w:val="28"/>
          <w:szCs w:val="28"/>
        </w:rPr>
      </w:pPr>
      <w:r w:rsidRPr="00620C48">
        <w:rPr>
          <w:sz w:val="28"/>
          <w:szCs w:val="28"/>
        </w:rPr>
        <w:t>4. Формируйте у детей разумные потребности.</w:t>
      </w:r>
    </w:p>
    <w:p w14:paraId="0FD0FC6E" w14:textId="77777777" w:rsidR="006C2569" w:rsidRPr="00620C48" w:rsidRDefault="006C2569" w:rsidP="00620C48">
      <w:pPr>
        <w:rPr>
          <w:sz w:val="28"/>
          <w:szCs w:val="28"/>
        </w:rPr>
      </w:pPr>
      <w:r w:rsidRPr="00620C48">
        <w:rPr>
          <w:sz w:val="28"/>
          <w:szCs w:val="28"/>
        </w:rPr>
        <w:t>Как научить человека разумно тратить деньги? Только приучая анализировать свои текущие расходы. Слушая детские «я хочу», почаще спрашивайте: «А зачем тебе это?» Дети  должны стремится делать покупки, вместе с тем, им даже полезно расстраиваться из-за невозможности осуществить желание. Получая все по первому требованию, они переходят грань разумного.</w:t>
      </w:r>
    </w:p>
    <w:p w14:paraId="5F70D031" w14:textId="77777777" w:rsidR="006C2569" w:rsidRPr="00620C48" w:rsidRDefault="006C2569" w:rsidP="00620C48">
      <w:pPr>
        <w:rPr>
          <w:sz w:val="28"/>
          <w:szCs w:val="28"/>
        </w:rPr>
      </w:pPr>
      <w:r w:rsidRPr="00620C48">
        <w:rPr>
          <w:sz w:val="28"/>
          <w:szCs w:val="28"/>
        </w:rPr>
        <w:t>5. Учите детей бережливости.</w:t>
      </w:r>
    </w:p>
    <w:p w14:paraId="05EFC58A" w14:textId="77777777" w:rsidR="006C2569" w:rsidRPr="00620C48" w:rsidRDefault="006C2569" w:rsidP="00620C48">
      <w:pPr>
        <w:rPr>
          <w:sz w:val="28"/>
          <w:szCs w:val="28"/>
        </w:rPr>
      </w:pPr>
      <w:r w:rsidRPr="00620C48">
        <w:rPr>
          <w:sz w:val="28"/>
          <w:szCs w:val="28"/>
        </w:rPr>
        <w:t xml:space="preserve">Не оставляйте без внимания испорченные предметы, сломанные игрушки, разорванные книги. Покажите ребенку, как можно их починить. Если малыш будет </w:t>
      </w:r>
      <w:r w:rsidRPr="00620C48">
        <w:rPr>
          <w:sz w:val="28"/>
          <w:szCs w:val="28"/>
        </w:rPr>
        <w:lastRenderedPageBreak/>
        <w:t>видеть вашу заботу о продлении срока службы окружающих вас и его предметов, он научится беречь не только свои, но и чужие вещи. Ваше равнодушие приведет к обратному результату.</w:t>
      </w:r>
    </w:p>
    <w:p w14:paraId="5A79FB86" w14:textId="77777777" w:rsidR="006C2569" w:rsidRPr="00620C48" w:rsidRDefault="006C2569" w:rsidP="00620C48">
      <w:pPr>
        <w:rPr>
          <w:sz w:val="28"/>
          <w:szCs w:val="28"/>
        </w:rPr>
      </w:pPr>
      <w:r w:rsidRPr="00620C48">
        <w:rPr>
          <w:sz w:val="28"/>
          <w:szCs w:val="28"/>
        </w:rPr>
        <w:t>6. Помогите детям осознать стоимость вещей.</w:t>
      </w:r>
    </w:p>
    <w:p w14:paraId="14B32CF5" w14:textId="77777777" w:rsidR="006C2569" w:rsidRPr="00620C48" w:rsidRDefault="006C2569" w:rsidP="00620C48">
      <w:pPr>
        <w:rPr>
          <w:sz w:val="28"/>
          <w:szCs w:val="28"/>
        </w:rPr>
      </w:pPr>
      <w:r w:rsidRPr="00620C48">
        <w:rPr>
          <w:sz w:val="28"/>
          <w:szCs w:val="28"/>
        </w:rPr>
        <w:t>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w:t>
      </w:r>
    </w:p>
    <w:p w14:paraId="38D06E59" w14:textId="77777777" w:rsidR="006C2569" w:rsidRPr="00620C48" w:rsidRDefault="006C2569" w:rsidP="00620C48">
      <w:pPr>
        <w:rPr>
          <w:sz w:val="28"/>
          <w:szCs w:val="28"/>
        </w:rPr>
      </w:pPr>
      <w:r w:rsidRPr="00620C48">
        <w:rPr>
          <w:sz w:val="28"/>
          <w:szCs w:val="28"/>
        </w:rPr>
        <w:t>7. Привлекайте детей к работе по дому.</w:t>
      </w:r>
    </w:p>
    <w:p w14:paraId="2F2620C7" w14:textId="77777777" w:rsidR="006C2569" w:rsidRPr="00620C48" w:rsidRDefault="006C2569" w:rsidP="00620C48">
      <w:pPr>
        <w:rPr>
          <w:sz w:val="28"/>
          <w:szCs w:val="28"/>
        </w:rPr>
      </w:pPr>
      <w:r w:rsidRPr="00620C48">
        <w:rPr>
          <w:sz w:val="28"/>
          <w:szCs w:val="28"/>
        </w:rPr>
        <w:t>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лентяя, не способного даже к самообслуживанию.</w:t>
      </w:r>
    </w:p>
    <w:p w14:paraId="64C440F7" w14:textId="77777777" w:rsidR="006C2569" w:rsidRPr="00620C48" w:rsidRDefault="006C2569" w:rsidP="00620C48">
      <w:pPr>
        <w:rPr>
          <w:sz w:val="28"/>
          <w:szCs w:val="28"/>
        </w:rPr>
      </w:pPr>
    </w:p>
    <w:p w14:paraId="57FD394B" w14:textId="77777777" w:rsidR="006C2569" w:rsidRPr="00620C48" w:rsidRDefault="006C2569" w:rsidP="00620C48">
      <w:pPr>
        <w:rPr>
          <w:sz w:val="28"/>
          <w:szCs w:val="28"/>
        </w:rPr>
      </w:pPr>
      <w:r w:rsidRPr="00620C48">
        <w:rPr>
          <w:sz w:val="28"/>
          <w:szCs w:val="28"/>
        </w:rPr>
        <w:t>8. Дети должны знать цену деньгам.</w:t>
      </w:r>
    </w:p>
    <w:p w14:paraId="288BCBDD" w14:textId="77777777" w:rsidR="006C2569" w:rsidRPr="00620C48" w:rsidRDefault="006C2569" w:rsidP="00620C48">
      <w:pPr>
        <w:rPr>
          <w:sz w:val="28"/>
          <w:szCs w:val="28"/>
        </w:rPr>
      </w:pPr>
      <w:r w:rsidRPr="00620C48">
        <w:rPr>
          <w:sz w:val="28"/>
          <w:szCs w:val="28"/>
        </w:rPr>
        <w:t>Для того чтобы дети умели разумно распоряжаться деньгами и понимали, чего стоит заработать,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возможность  ему осознать, что за все — продукты, игрушки, книги необходимо расплачиваться деньга, которые выдаются родителям за их труд</w:t>
      </w:r>
    </w:p>
    <w:p w14:paraId="16189A0E" w14:textId="77777777" w:rsidR="006C2569" w:rsidRPr="00620C48" w:rsidRDefault="006C2569" w:rsidP="00620C48">
      <w:pPr>
        <w:rPr>
          <w:sz w:val="28"/>
          <w:szCs w:val="28"/>
        </w:rPr>
      </w:pPr>
      <w:r w:rsidRPr="00620C48">
        <w:rPr>
          <w:sz w:val="28"/>
          <w:szCs w:val="28"/>
        </w:rPr>
        <w:t>Полезен игровой опыт зарабатывания денег: ярмарка-продажа детских поделок, вернисаж, да мало ли еще что, можно придумать, чтобы подарить малышам радость прикосновения к самостоятельно  заработанным деньгам. Обсудите, как лучше их потратить. И никогда не используй денежные стимулы дошкольника.</w:t>
      </w:r>
    </w:p>
    <w:p w14:paraId="48DACA7A" w14:textId="77777777" w:rsidR="006C2569" w:rsidRPr="00620C48" w:rsidRDefault="006C2569" w:rsidP="00620C48">
      <w:pPr>
        <w:rPr>
          <w:sz w:val="28"/>
          <w:szCs w:val="28"/>
        </w:rPr>
      </w:pPr>
      <w:r w:rsidRPr="00620C48">
        <w:rPr>
          <w:sz w:val="28"/>
          <w:szCs w:val="28"/>
        </w:rPr>
        <w:t>Приобщая дошкольника к экономике, мы помогаем ему стать самостоятельным, учим ценить свой труд, отличать истинные ценности от мнимых. Ребенок вырастет социально - адаптированной личностью.</w:t>
      </w:r>
    </w:p>
    <w:p w14:paraId="0C96776D" w14:textId="77777777" w:rsidR="006C2569" w:rsidRPr="00620C48" w:rsidRDefault="006C2569" w:rsidP="00620C48">
      <w:pPr>
        <w:rPr>
          <w:sz w:val="28"/>
          <w:szCs w:val="28"/>
        </w:rPr>
      </w:pPr>
    </w:p>
    <w:p w14:paraId="4F7F87D2" w14:textId="0370408E" w:rsidR="00546660" w:rsidRPr="00620C48" w:rsidRDefault="00546660" w:rsidP="00620C48">
      <w:pPr>
        <w:rPr>
          <w:color w:val="000000"/>
          <w:sz w:val="28"/>
          <w:szCs w:val="28"/>
        </w:rPr>
      </w:pPr>
    </w:p>
    <w:sectPr w:rsidR="00546660" w:rsidRPr="00620C48">
      <w:endnotePr>
        <w:numFmt w:val="decimal"/>
      </w:endnotePr>
      <w:type w:val="continuous"/>
      <w:pgSz w:w="11907" w:h="1683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autoHyphenation/>
  <w:drawingGridHorizontalSpacing w:val="283"/>
  <w:drawingGridVerticalSpacing w:val="283"/>
  <w:doNotShadeFormData/>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660"/>
    <w:rsid w:val="001E6BB8"/>
    <w:rsid w:val="00546660"/>
    <w:rsid w:val="00620C48"/>
    <w:rsid w:val="00636EE4"/>
    <w:rsid w:val="006C2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1048"/>
  <w15:docId w15:val="{056D0376-5E27-4F9A-A364-1B7DBBED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kern w:val="1"/>
        <w:lang w:val="ru-RU"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240" w:after="60"/>
      <w:outlineLvl w:val="0"/>
    </w:pPr>
    <w:rPr>
      <w:rFonts w:ascii="Arial" w:hAnsi="Arial" w:cs="Arial"/>
      <w:b/>
      <w:bCs/>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1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1172</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Наталья Катковская</cp:lastModifiedBy>
  <cp:revision>4</cp:revision>
  <dcterms:created xsi:type="dcterms:W3CDTF">2020-09-15T06:28:00Z</dcterms:created>
  <dcterms:modified xsi:type="dcterms:W3CDTF">2021-12-15T15:02:00Z</dcterms:modified>
</cp:coreProperties>
</file>